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E539" w14:textId="2C2C8F09" w:rsidR="002F76A9" w:rsidRDefault="005C00DF" w:rsidP="000F0C91">
      <w:pPr>
        <w:ind w:left="-360" w:firstLine="360"/>
        <w:jc w:val="center"/>
        <w:rPr>
          <w:noProof/>
        </w:rPr>
      </w:pPr>
      <w:r w:rsidRPr="005C00DF">
        <w:rPr>
          <w:noProof/>
        </w:rPr>
        <w:drawing>
          <wp:inline distT="0" distB="0" distL="0" distR="0" wp14:anchorId="44781387" wp14:editId="72FA8FF9">
            <wp:extent cx="1143000" cy="1143000"/>
            <wp:effectExtent l="0" t="0" r="0" b="0"/>
            <wp:docPr id="919735529" name="Picture 1" descr="A logo for children's aid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35529" name="Picture 1" descr="A logo for children's aid society&#10;&#10;AI-generated content may be incorrect."/>
                    <pic:cNvPicPr/>
                  </pic:nvPicPr>
                  <pic:blipFill>
                    <a:blip r:embed="rId8"/>
                    <a:stretch>
                      <a:fillRect/>
                    </a:stretch>
                  </pic:blipFill>
                  <pic:spPr>
                    <a:xfrm>
                      <a:off x="0" y="0"/>
                      <a:ext cx="1143000" cy="1143000"/>
                    </a:xfrm>
                    <a:prstGeom prst="rect">
                      <a:avLst/>
                    </a:prstGeom>
                  </pic:spPr>
                </pic:pic>
              </a:graphicData>
            </a:graphic>
          </wp:inline>
        </w:drawing>
      </w:r>
      <w:r w:rsidR="000F0C91">
        <w:rPr>
          <w:noProof/>
        </w:rPr>
        <w:tab/>
      </w:r>
      <w:r w:rsidR="000F0C91" w:rsidRPr="00F56707">
        <w:rPr>
          <w:rFonts w:ascii="Arial" w:eastAsiaTheme="majorEastAsia" w:hAnsi="Arial" w:cs="Arial"/>
          <w:b/>
          <w:bCs/>
          <w:i/>
          <w:iCs/>
          <w:noProof/>
          <w:color w:val="0D0D0D"/>
          <w:sz w:val="26"/>
          <w:szCs w:val="26"/>
        </w:rPr>
        <w:drawing>
          <wp:inline distT="0" distB="0" distL="0" distR="0" wp14:anchorId="7337AF8D" wp14:editId="3A569A5A">
            <wp:extent cx="1562100" cy="1346200"/>
            <wp:effectExtent l="0" t="0" r="0" b="0"/>
            <wp:docPr id="1026" name="Picture 2" descr="Smilezone Foundation Welcomes Ambassador and International Pop Superstar  Alessia Cara to Grand Opening at ErinoakKids Treatment Centre - Bell Media">
              <a:extLst xmlns:a="http://schemas.openxmlformats.org/drawingml/2006/main">
                <a:ext uri="{FF2B5EF4-FFF2-40B4-BE49-F238E27FC236}">
                  <a16:creationId xmlns:a16="http://schemas.microsoft.com/office/drawing/2014/main" id="{C1065EC5-44AC-8D85-EBE5-17ABA322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milezone Foundation Welcomes Ambassador and International Pop Superstar  Alessia Cara to Grand Opening at ErinoakKids Treatment Centre - Bell Media">
                      <a:extLst>
                        <a:ext uri="{FF2B5EF4-FFF2-40B4-BE49-F238E27FC236}">
                          <a16:creationId xmlns:a16="http://schemas.microsoft.com/office/drawing/2014/main" id="{C1065EC5-44AC-8D85-EBE5-17ABA322FA1E}"/>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13821"/>
                    <a:stretch/>
                  </pic:blipFill>
                  <pic:spPr bwMode="auto">
                    <a:xfrm>
                      <a:off x="0" y="0"/>
                      <a:ext cx="1562400" cy="1346459"/>
                    </a:xfrm>
                    <a:prstGeom prst="rect">
                      <a:avLst/>
                    </a:prstGeom>
                    <a:noFill/>
                    <a:ln>
                      <a:noFill/>
                    </a:ln>
                    <a:extLst>
                      <a:ext uri="{53640926-AAD7-44D8-BBD7-CCE9431645EC}">
                        <a14:shadowObscured xmlns:a14="http://schemas.microsoft.com/office/drawing/2010/main"/>
                      </a:ext>
                    </a:extLst>
                  </pic:spPr>
                </pic:pic>
              </a:graphicData>
            </a:graphic>
          </wp:inline>
        </w:drawing>
      </w:r>
    </w:p>
    <w:p w14:paraId="7D43B589" w14:textId="77777777" w:rsidR="000E2718" w:rsidRDefault="003B694F" w:rsidP="000E2718">
      <w:pPr>
        <w:ind w:left="-360" w:firstLine="360"/>
      </w:pPr>
      <w:r>
        <w:rPr>
          <w:rFonts w:ascii="Arial" w:hAnsi="Arial" w:cs="Arial"/>
          <w:sz w:val="20"/>
          <w:szCs w:val="20"/>
        </w:rPr>
        <w:t xml:space="preserve"> </w:t>
      </w:r>
      <w:r w:rsidR="000E2718">
        <w:rPr>
          <w:rFonts w:ascii="Arial" w:hAnsi="Arial" w:cs="Arial"/>
          <w:sz w:val="20"/>
          <w:szCs w:val="20"/>
        </w:rPr>
        <w:t xml:space="preserve"> </w:t>
      </w:r>
    </w:p>
    <w:p w14:paraId="29985650" w14:textId="20A847A9" w:rsidR="00DC49FA" w:rsidRPr="00C97D05" w:rsidRDefault="00DC49FA" w:rsidP="00C97D05">
      <w:pPr>
        <w:jc w:val="center"/>
        <w:rPr>
          <w:rFonts w:ascii="Gill Sans MT" w:hAnsi="Gill Sans MT"/>
          <w:b/>
          <w:bCs/>
          <w:smallCaps/>
          <w:color w:val="333399"/>
          <w:sz w:val="28"/>
          <w:szCs w:val="28"/>
        </w:rPr>
      </w:pPr>
    </w:p>
    <w:p w14:paraId="60347E44" w14:textId="77777777" w:rsidR="00C97D05" w:rsidRPr="00C97D05" w:rsidRDefault="00C97D05" w:rsidP="00C97D05">
      <w:pPr>
        <w:pStyle w:val="isselectedend"/>
        <w:spacing w:before="0" w:beforeAutospacing="0" w:after="0" w:afterAutospacing="0"/>
        <w:jc w:val="center"/>
        <w:rPr>
          <w:rFonts w:ascii="Gill Sans MT" w:hAnsi="Gill Sans MT"/>
          <w:b/>
          <w:bCs/>
          <w:sz w:val="28"/>
          <w:szCs w:val="28"/>
        </w:rPr>
      </w:pPr>
      <w:r w:rsidRPr="00C97D05">
        <w:rPr>
          <w:rFonts w:ascii="Gill Sans MT" w:hAnsi="Gill Sans MT"/>
          <w:b/>
          <w:bCs/>
          <w:sz w:val="28"/>
          <w:szCs w:val="28"/>
        </w:rPr>
        <w:t>SMILEZONE FOUNDATION AND HALTON CHILDREN'S AID SOCIETY UNVEIL TRANSFORMED DAY TREATMENT SPACE FOR CHILDREN AND YOUTH</w:t>
      </w:r>
    </w:p>
    <w:p w14:paraId="58DCD4BD" w14:textId="2C45548F" w:rsidR="00C97D05" w:rsidRPr="00C97D05" w:rsidRDefault="00C97D05" w:rsidP="00C97D05">
      <w:pPr>
        <w:pStyle w:val="NormalWeb"/>
        <w:spacing w:before="0" w:beforeAutospacing="0" w:after="0" w:afterAutospacing="0"/>
        <w:jc w:val="center"/>
        <w:rPr>
          <w:rFonts w:ascii="Gill Sans MT" w:hAnsi="Gill Sans MT"/>
          <w:b/>
          <w:bCs/>
          <w:i/>
          <w:iCs/>
        </w:rPr>
      </w:pPr>
      <w:r w:rsidRPr="00C97D05">
        <w:rPr>
          <w:rFonts w:ascii="Gill Sans MT" w:hAnsi="Gill Sans MT"/>
          <w:b/>
          <w:bCs/>
          <w:i/>
          <w:iCs/>
        </w:rPr>
        <w:t xml:space="preserve">Refurbished </w:t>
      </w:r>
      <w:proofErr w:type="spellStart"/>
      <w:r w:rsidRPr="00C97D05">
        <w:rPr>
          <w:rFonts w:ascii="Gill Sans MT" w:hAnsi="Gill Sans MT"/>
          <w:b/>
          <w:bCs/>
          <w:i/>
          <w:iCs/>
        </w:rPr>
        <w:t>Smilezone</w:t>
      </w:r>
      <w:proofErr w:type="spellEnd"/>
      <w:r w:rsidRPr="00C97D05">
        <w:rPr>
          <w:rFonts w:ascii="Gill Sans MT" w:hAnsi="Gill Sans MT"/>
          <w:b/>
          <w:bCs/>
          <w:i/>
          <w:iCs/>
        </w:rPr>
        <w:t xml:space="preserve"> brings comfort, connection and moments of joy to children and families accessing critical support services</w:t>
      </w:r>
      <w:r>
        <w:rPr>
          <w:rFonts w:ascii="Gill Sans MT" w:hAnsi="Gill Sans MT"/>
          <w:b/>
          <w:bCs/>
          <w:i/>
          <w:iCs/>
        </w:rPr>
        <w:t>.</w:t>
      </w:r>
    </w:p>
    <w:p w14:paraId="2CE8819D" w14:textId="7FB8206C" w:rsidR="003612B6" w:rsidRPr="003612B6" w:rsidRDefault="003612B6" w:rsidP="003612B6">
      <w:pPr>
        <w:pStyle w:val="isselectedend"/>
        <w:rPr>
          <w:rFonts w:ascii="Gill Sans MT" w:hAnsi="Gill Sans MT"/>
          <w:sz w:val="22"/>
          <w:szCs w:val="22"/>
        </w:rPr>
      </w:pPr>
      <w:r w:rsidRPr="003612B6">
        <w:rPr>
          <w:rFonts w:ascii="Gill Sans MT" w:hAnsi="Gill Sans MT"/>
          <w:b/>
          <w:bCs/>
          <w:sz w:val="22"/>
          <w:szCs w:val="22"/>
        </w:rPr>
        <w:t>Burlington, ON – June 18, 2026</w:t>
      </w:r>
      <w:r w:rsidRPr="003612B6">
        <w:rPr>
          <w:rFonts w:ascii="Gill Sans MT" w:hAnsi="Gill Sans MT"/>
          <w:sz w:val="22"/>
          <w:szCs w:val="22"/>
        </w:rPr>
        <w:t xml:space="preserve"> -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Foundation and Halton Children's Aid Society are proud to unveil a newly transformed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within the organization's </w:t>
      </w:r>
      <w:r w:rsidR="0066599C">
        <w:rPr>
          <w:rFonts w:ascii="Gill Sans MT" w:hAnsi="Gill Sans MT"/>
          <w:sz w:val="22"/>
          <w:szCs w:val="22"/>
        </w:rPr>
        <w:t>Burlington office</w:t>
      </w:r>
      <w:r w:rsidRPr="003612B6">
        <w:rPr>
          <w:rFonts w:ascii="Gill Sans MT" w:hAnsi="Gill Sans MT"/>
          <w:sz w:val="22"/>
          <w:szCs w:val="22"/>
        </w:rPr>
        <w:t>, creating a warm, welcoming and uplifting environment for children, youth and families receiving care and support.</w:t>
      </w:r>
    </w:p>
    <w:p w14:paraId="6EC140B8" w14:textId="77777777" w:rsidR="003612B6" w:rsidRPr="003612B6" w:rsidRDefault="003612B6" w:rsidP="003612B6">
      <w:pPr>
        <w:pStyle w:val="isselectedend"/>
        <w:rPr>
          <w:rFonts w:ascii="Gill Sans MT" w:hAnsi="Gill Sans MT"/>
          <w:sz w:val="22"/>
          <w:szCs w:val="22"/>
        </w:rPr>
      </w:pPr>
      <w:r w:rsidRPr="003612B6">
        <w:rPr>
          <w:rFonts w:ascii="Gill Sans MT" w:hAnsi="Gill Sans MT"/>
          <w:sz w:val="22"/>
          <w:szCs w:val="22"/>
        </w:rPr>
        <w:t xml:space="preserve">Made possible through a generous financial contribution from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Foundation, the newly refurbished space has been thoughtfully redesigned to brighten the experience for children accessing services. The transformation reflects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Foundation's mission of creating comforting, engaging and positive environments where young people can feel supported during challenging times.</w:t>
      </w:r>
    </w:p>
    <w:p w14:paraId="06DCC723" w14:textId="77777777" w:rsidR="003612B6" w:rsidRPr="003612B6" w:rsidRDefault="003612B6" w:rsidP="003612B6">
      <w:pPr>
        <w:pStyle w:val="isselectedend"/>
        <w:rPr>
          <w:rFonts w:ascii="Gill Sans MT" w:hAnsi="Gill Sans MT"/>
          <w:sz w:val="22"/>
          <w:szCs w:val="22"/>
        </w:rPr>
      </w:pPr>
      <w:r w:rsidRPr="003612B6">
        <w:rPr>
          <w:rFonts w:ascii="Gill Sans MT" w:hAnsi="Gill Sans MT"/>
          <w:sz w:val="22"/>
          <w:szCs w:val="22"/>
        </w:rPr>
        <w:t xml:space="preserve">The revitalized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features vibrant design elements and child-friendly enhancements intended to reduce stress, foster connection and create moments of happiness for children and families who spend time in the space.</w:t>
      </w:r>
    </w:p>
    <w:p w14:paraId="3116D1E2" w14:textId="32386F6F" w:rsidR="003612B6" w:rsidRPr="003612B6" w:rsidRDefault="0066599C" w:rsidP="003612B6">
      <w:pPr>
        <w:pStyle w:val="isselectedend"/>
        <w:rPr>
          <w:rFonts w:ascii="Gill Sans MT" w:hAnsi="Gill Sans MT"/>
          <w:sz w:val="22"/>
          <w:szCs w:val="22"/>
        </w:rPr>
      </w:pPr>
      <w:r>
        <w:rPr>
          <w:rFonts w:ascii="Gill Sans MT" w:hAnsi="Gill Sans MT"/>
          <w:sz w:val="22"/>
          <w:szCs w:val="22"/>
        </w:rPr>
        <w:t>“</w:t>
      </w:r>
      <w:r w:rsidR="003612B6" w:rsidRPr="003612B6">
        <w:rPr>
          <w:rFonts w:ascii="Gill Sans MT" w:hAnsi="Gill Sans MT"/>
          <w:sz w:val="22"/>
          <w:szCs w:val="22"/>
        </w:rPr>
        <w:t>Every child deserves to feel safe, supported and encouraged when accessing services</w:t>
      </w:r>
      <w:r w:rsidR="003612B6">
        <w:rPr>
          <w:rFonts w:ascii="Gill Sans MT" w:hAnsi="Gill Sans MT"/>
          <w:sz w:val="22"/>
          <w:szCs w:val="22"/>
        </w:rPr>
        <w:t xml:space="preserve">. Each </w:t>
      </w:r>
      <w:r w:rsidR="003612B6" w:rsidRPr="003612B6">
        <w:rPr>
          <w:rFonts w:ascii="Gill Sans MT" w:hAnsi="Gill Sans MT"/>
          <w:sz w:val="22"/>
          <w:szCs w:val="22"/>
        </w:rPr>
        <w:t xml:space="preserve">year, funds raised through the </w:t>
      </w:r>
      <w:proofErr w:type="spellStart"/>
      <w:r w:rsidR="003612B6" w:rsidRPr="003612B6">
        <w:rPr>
          <w:rFonts w:ascii="Gill Sans MT" w:hAnsi="Gill Sans MT"/>
          <w:sz w:val="22"/>
          <w:szCs w:val="22"/>
        </w:rPr>
        <w:t>Smilezone</w:t>
      </w:r>
      <w:proofErr w:type="spellEnd"/>
      <w:r w:rsidR="003612B6" w:rsidRPr="003612B6">
        <w:rPr>
          <w:rFonts w:ascii="Gill Sans MT" w:hAnsi="Gill Sans MT"/>
          <w:sz w:val="22"/>
          <w:szCs w:val="22"/>
        </w:rPr>
        <w:t xml:space="preserve"> Celebrity Golf Tournament are directed toward transforming a specific location, helping us create meaningful, lasting impact in the communities we serve,” said Scott </w:t>
      </w:r>
      <w:proofErr w:type="spellStart"/>
      <w:r w:rsidR="003612B6" w:rsidRPr="003612B6">
        <w:rPr>
          <w:rFonts w:ascii="Gill Sans MT" w:hAnsi="Gill Sans MT"/>
          <w:sz w:val="22"/>
          <w:szCs w:val="22"/>
        </w:rPr>
        <w:t>Bachly</w:t>
      </w:r>
      <w:proofErr w:type="spellEnd"/>
      <w:r w:rsidR="003612B6" w:rsidRPr="003612B6">
        <w:rPr>
          <w:rFonts w:ascii="Gill Sans MT" w:hAnsi="Gill Sans MT"/>
          <w:sz w:val="22"/>
          <w:szCs w:val="22"/>
        </w:rPr>
        <w:t xml:space="preserve">, </w:t>
      </w:r>
      <w:proofErr w:type="spellStart"/>
      <w:r w:rsidR="003612B6" w:rsidRPr="003612B6">
        <w:rPr>
          <w:rFonts w:ascii="Gill Sans MT" w:hAnsi="Gill Sans MT"/>
          <w:sz w:val="22"/>
          <w:szCs w:val="22"/>
        </w:rPr>
        <w:t>Smilezone</w:t>
      </w:r>
      <w:proofErr w:type="spellEnd"/>
      <w:r w:rsidR="003612B6" w:rsidRPr="003612B6">
        <w:rPr>
          <w:rFonts w:ascii="Gill Sans MT" w:hAnsi="Gill Sans MT"/>
          <w:sz w:val="22"/>
          <w:szCs w:val="22"/>
        </w:rPr>
        <w:t xml:space="preserve"> Foundation Co-Founder. “We are proud that this year's support is helping enhance the environment for children, youth and families at Halton Children's Aid Society, creating a brighter, more welcoming space where they can feel supported and cared for.”</w:t>
      </w:r>
    </w:p>
    <w:p w14:paraId="753E58AD" w14:textId="61A2795D" w:rsidR="003612B6" w:rsidRPr="003612B6" w:rsidRDefault="003612B6" w:rsidP="003612B6">
      <w:pPr>
        <w:pStyle w:val="isselectedend"/>
        <w:rPr>
          <w:rFonts w:ascii="Gill Sans MT" w:hAnsi="Gill Sans MT"/>
          <w:sz w:val="22"/>
          <w:szCs w:val="22"/>
        </w:rPr>
      </w:pPr>
      <w:r w:rsidRPr="003612B6">
        <w:rPr>
          <w:rFonts w:ascii="Gill Sans MT" w:hAnsi="Gill Sans MT"/>
          <w:sz w:val="22"/>
          <w:szCs w:val="22"/>
        </w:rPr>
        <w:t xml:space="preserve">The new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is designed to help transform what can often be a difficult experience into one that feels more welcoming and reassuring. Research continues to show that thoughtfully designed environments can positively impact emotional well-being, helping children feel more relaxed, engaged and supported.</w:t>
      </w:r>
    </w:p>
    <w:p w14:paraId="3DDA85BF" w14:textId="77777777" w:rsidR="0066599C" w:rsidRPr="0066599C" w:rsidRDefault="0066599C" w:rsidP="0066599C">
      <w:pPr>
        <w:pStyle w:val="p1"/>
        <w:rPr>
          <w:rFonts w:ascii="Gill Sans MT" w:hAnsi="Gill Sans MT"/>
          <w:sz w:val="22"/>
          <w:szCs w:val="22"/>
        </w:rPr>
      </w:pPr>
      <w:r w:rsidRPr="0066599C">
        <w:rPr>
          <w:rFonts w:ascii="Gill Sans MT" w:hAnsi="Gill Sans MT"/>
          <w:sz w:val="22"/>
          <w:szCs w:val="22"/>
        </w:rPr>
        <w:t xml:space="preserve">“Halton Children’s Aid Society is committed to creating welcoming and supportive environments </w:t>
      </w:r>
      <w:proofErr w:type="gramStart"/>
      <w:r w:rsidRPr="0066599C">
        <w:rPr>
          <w:rFonts w:ascii="Gill Sans MT" w:hAnsi="Gill Sans MT"/>
          <w:sz w:val="22"/>
          <w:szCs w:val="22"/>
        </w:rPr>
        <w:t>where</w:t>
      </w:r>
      <w:proofErr w:type="gramEnd"/>
      <w:r w:rsidRPr="0066599C">
        <w:rPr>
          <w:rFonts w:ascii="Gill Sans MT" w:hAnsi="Gill Sans MT"/>
          <w:sz w:val="22"/>
          <w:szCs w:val="22"/>
        </w:rPr>
        <w:t xml:space="preserve"> children,</w:t>
      </w:r>
    </w:p>
    <w:p w14:paraId="0349D3E5" w14:textId="77777777" w:rsidR="0066599C" w:rsidRPr="0066599C" w:rsidRDefault="0066599C" w:rsidP="0066599C">
      <w:pPr>
        <w:pStyle w:val="p1"/>
        <w:rPr>
          <w:rFonts w:ascii="Gill Sans MT" w:hAnsi="Gill Sans MT"/>
          <w:sz w:val="22"/>
          <w:szCs w:val="22"/>
        </w:rPr>
      </w:pPr>
      <w:r w:rsidRPr="0066599C">
        <w:rPr>
          <w:rFonts w:ascii="Gill Sans MT" w:hAnsi="Gill Sans MT"/>
          <w:sz w:val="22"/>
          <w:szCs w:val="22"/>
        </w:rPr>
        <w:t xml:space="preserve">youth and families can connect during visits. We are grateful to the </w:t>
      </w:r>
      <w:proofErr w:type="spellStart"/>
      <w:r w:rsidRPr="0066599C">
        <w:rPr>
          <w:rFonts w:ascii="Gill Sans MT" w:hAnsi="Gill Sans MT"/>
          <w:sz w:val="22"/>
          <w:szCs w:val="22"/>
        </w:rPr>
        <w:t>Smilezone</w:t>
      </w:r>
      <w:proofErr w:type="spellEnd"/>
      <w:r w:rsidRPr="0066599C">
        <w:rPr>
          <w:rFonts w:ascii="Gill Sans MT" w:hAnsi="Gill Sans MT"/>
          <w:sz w:val="22"/>
          <w:szCs w:val="22"/>
        </w:rPr>
        <w:t xml:space="preserve"> Celebrity Golf Tournament donors and</w:t>
      </w:r>
    </w:p>
    <w:p w14:paraId="4252B40F" w14:textId="77777777" w:rsidR="0066599C" w:rsidRPr="0066599C" w:rsidRDefault="0066599C" w:rsidP="0066599C">
      <w:pPr>
        <w:pStyle w:val="p1"/>
        <w:rPr>
          <w:rFonts w:ascii="Gill Sans MT" w:hAnsi="Gill Sans MT"/>
          <w:sz w:val="22"/>
          <w:szCs w:val="22"/>
        </w:rPr>
      </w:pPr>
      <w:r w:rsidRPr="0066599C">
        <w:rPr>
          <w:rFonts w:ascii="Gill Sans MT" w:hAnsi="Gill Sans MT"/>
          <w:sz w:val="22"/>
          <w:szCs w:val="22"/>
        </w:rPr>
        <w:t xml:space="preserve">to the </w:t>
      </w:r>
      <w:proofErr w:type="spellStart"/>
      <w:r w:rsidRPr="0066599C">
        <w:rPr>
          <w:rFonts w:ascii="Gill Sans MT" w:hAnsi="Gill Sans MT"/>
          <w:sz w:val="22"/>
          <w:szCs w:val="22"/>
        </w:rPr>
        <w:t>Smilezone</w:t>
      </w:r>
      <w:proofErr w:type="spellEnd"/>
      <w:r w:rsidRPr="0066599C">
        <w:rPr>
          <w:rFonts w:ascii="Gill Sans MT" w:hAnsi="Gill Sans MT"/>
          <w:sz w:val="22"/>
          <w:szCs w:val="22"/>
        </w:rPr>
        <w:t xml:space="preserve"> Foundation for their support in transforming our family visit rooms, which strengthens the </w:t>
      </w:r>
      <w:proofErr w:type="spellStart"/>
      <w:r w:rsidRPr="0066599C">
        <w:rPr>
          <w:rFonts w:ascii="Gill Sans MT" w:hAnsi="Gill Sans MT"/>
          <w:sz w:val="22"/>
          <w:szCs w:val="22"/>
        </w:rPr>
        <w:t>experi</w:t>
      </w:r>
      <w:proofErr w:type="spellEnd"/>
      <w:r w:rsidRPr="0066599C">
        <w:rPr>
          <w:rFonts w:ascii="Gill Sans MT" w:hAnsi="Gill Sans MT"/>
          <w:sz w:val="22"/>
          <w:szCs w:val="22"/>
        </w:rPr>
        <w:t>-</w:t>
      </w:r>
    </w:p>
    <w:p w14:paraId="79D2824F" w14:textId="77777777" w:rsidR="0066599C" w:rsidRPr="0066599C" w:rsidRDefault="0066599C" w:rsidP="0066599C">
      <w:pPr>
        <w:pStyle w:val="p1"/>
        <w:rPr>
          <w:rFonts w:ascii="Gill Sans MT" w:hAnsi="Gill Sans MT"/>
          <w:sz w:val="22"/>
          <w:szCs w:val="22"/>
        </w:rPr>
      </w:pPr>
      <w:proofErr w:type="spellStart"/>
      <w:r w:rsidRPr="0066599C">
        <w:rPr>
          <w:rFonts w:ascii="Gill Sans MT" w:hAnsi="Gill Sans MT"/>
          <w:sz w:val="22"/>
          <w:szCs w:val="22"/>
        </w:rPr>
        <w:t>ence</w:t>
      </w:r>
      <w:proofErr w:type="spellEnd"/>
      <w:r w:rsidRPr="0066599C">
        <w:rPr>
          <w:rFonts w:ascii="Gill Sans MT" w:hAnsi="Gill Sans MT"/>
          <w:sz w:val="22"/>
          <w:szCs w:val="22"/>
        </w:rPr>
        <w:t xml:space="preserve"> for those we serve,” said Michelle McGaw, Executive </w:t>
      </w:r>
      <w:r w:rsidRPr="0066599C">
        <w:rPr>
          <w:rStyle w:val="s1"/>
          <w:rFonts w:ascii="Gill Sans MT" w:hAnsi="Gill Sans MT"/>
          <w:sz w:val="22"/>
          <w:szCs w:val="22"/>
        </w:rPr>
        <w:t>D</w:t>
      </w:r>
      <w:r w:rsidRPr="0066599C">
        <w:rPr>
          <w:rFonts w:ascii="Gill Sans MT" w:hAnsi="Gill Sans MT"/>
          <w:sz w:val="22"/>
          <w:szCs w:val="22"/>
        </w:rPr>
        <w:t>irector, Halton Children’s Aid Society. “We are already</w:t>
      </w:r>
    </w:p>
    <w:p w14:paraId="1BDDFFE5" w14:textId="77777777" w:rsidR="0066599C" w:rsidRPr="0066599C" w:rsidRDefault="0066599C" w:rsidP="0066599C">
      <w:pPr>
        <w:pStyle w:val="p1"/>
        <w:rPr>
          <w:rFonts w:ascii="Gill Sans MT" w:hAnsi="Gill Sans MT"/>
          <w:sz w:val="22"/>
          <w:szCs w:val="22"/>
        </w:rPr>
      </w:pPr>
      <w:r w:rsidRPr="0066599C">
        <w:rPr>
          <w:rFonts w:ascii="Gill Sans MT" w:hAnsi="Gill Sans MT"/>
          <w:sz w:val="22"/>
          <w:szCs w:val="22"/>
        </w:rPr>
        <w:t>seeing the positive impact of these spaces, and this investment will continue to support children, youth and families</w:t>
      </w:r>
    </w:p>
    <w:p w14:paraId="2EAEBCF3" w14:textId="77777777" w:rsidR="0066599C" w:rsidRPr="0066599C" w:rsidRDefault="0066599C" w:rsidP="0066599C">
      <w:pPr>
        <w:pStyle w:val="p1"/>
        <w:rPr>
          <w:rFonts w:ascii="Gill Sans MT" w:hAnsi="Gill Sans MT"/>
          <w:sz w:val="22"/>
          <w:szCs w:val="22"/>
        </w:rPr>
      </w:pPr>
      <w:r w:rsidRPr="0066599C">
        <w:rPr>
          <w:rFonts w:ascii="Gill Sans MT" w:hAnsi="Gill Sans MT"/>
          <w:sz w:val="22"/>
          <w:szCs w:val="22"/>
        </w:rPr>
        <w:t>for years to come.”</w:t>
      </w:r>
    </w:p>
    <w:p w14:paraId="7D20ABE5" w14:textId="71DBD2E4" w:rsidR="003612B6" w:rsidRPr="003612B6" w:rsidRDefault="003612B6" w:rsidP="003612B6">
      <w:pPr>
        <w:pStyle w:val="NormalWeb"/>
        <w:rPr>
          <w:rFonts w:ascii="Gill Sans MT" w:hAnsi="Gill Sans MT"/>
          <w:sz w:val="22"/>
          <w:szCs w:val="22"/>
        </w:rPr>
      </w:pPr>
      <w:r w:rsidRPr="003612B6">
        <w:rPr>
          <w:rFonts w:ascii="Gill Sans MT" w:hAnsi="Gill Sans MT"/>
          <w:sz w:val="22"/>
          <w:szCs w:val="22"/>
        </w:rPr>
        <w:t xml:space="preserve">Since its founding in 2012,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Foundation has transformed hundreds of spaces in hospitals, treatment centres, community organizations and health-care facilities across Canada. Through these partnerships, </w:t>
      </w:r>
      <w:proofErr w:type="spellStart"/>
      <w:r w:rsidRPr="003612B6">
        <w:rPr>
          <w:rFonts w:ascii="Gill Sans MT" w:hAnsi="Gill Sans MT"/>
          <w:sz w:val="22"/>
          <w:szCs w:val="22"/>
        </w:rPr>
        <w:t>Smilezone</w:t>
      </w:r>
      <w:proofErr w:type="spellEnd"/>
      <w:r w:rsidRPr="003612B6">
        <w:rPr>
          <w:rFonts w:ascii="Gill Sans MT" w:hAnsi="Gill Sans MT"/>
          <w:sz w:val="22"/>
          <w:szCs w:val="22"/>
        </w:rPr>
        <w:t xml:space="preserve"> creates uplifting environments that help make difficult days a little brighter for children and their families.</w:t>
      </w:r>
    </w:p>
    <w:p w14:paraId="015DEA9E" w14:textId="1A01500A" w:rsidR="00155302" w:rsidRPr="00CA0675" w:rsidRDefault="00194A52" w:rsidP="00670FFC">
      <w:pPr>
        <w:autoSpaceDE w:val="0"/>
        <w:autoSpaceDN w:val="0"/>
        <w:rPr>
          <w:rFonts w:ascii="Gill Sans MT" w:hAnsi="Gill Sans MT" w:cstheme="minorHAnsi"/>
          <w:noProof/>
          <w:color w:val="808080"/>
          <w:sz w:val="22"/>
          <w:szCs w:val="22"/>
        </w:rPr>
      </w:pPr>
      <w:r w:rsidRPr="00CA0675">
        <w:rPr>
          <w:rFonts w:ascii="Gill Sans MT" w:hAnsi="Gill Sans MT" w:cstheme="minorHAnsi"/>
          <w:b/>
          <w:sz w:val="22"/>
          <w:szCs w:val="22"/>
        </w:rPr>
        <w:lastRenderedPageBreak/>
        <w:t>ABOUT SMILEZONE FOUNDATION</w:t>
      </w:r>
      <w:r w:rsidR="00264313" w:rsidRPr="00CA0675">
        <w:rPr>
          <w:rFonts w:ascii="Gill Sans MT" w:hAnsi="Gill Sans MT" w:cstheme="minorHAnsi"/>
          <w:b/>
          <w:sz w:val="22"/>
          <w:szCs w:val="22"/>
        </w:rPr>
        <w:t xml:space="preserve">: </w:t>
      </w:r>
    </w:p>
    <w:p w14:paraId="7EFA0AC0" w14:textId="77777777" w:rsidR="00E960BC" w:rsidRPr="00CA0675" w:rsidRDefault="00E960BC" w:rsidP="00E960BC">
      <w:pPr>
        <w:pStyle w:val="Default"/>
        <w:rPr>
          <w:rFonts w:ascii="Gill Sans MT" w:hAnsi="Gill Sans MT" w:cs="Calibri"/>
          <w:sz w:val="22"/>
          <w:szCs w:val="22"/>
        </w:rPr>
      </w:pPr>
      <w:proofErr w:type="spellStart"/>
      <w:r w:rsidRPr="00CA0675">
        <w:rPr>
          <w:rFonts w:ascii="Gill Sans MT" w:hAnsi="Gill Sans MT" w:cs="Calibri"/>
          <w:color w:val="0D0D0D"/>
          <w:sz w:val="22"/>
          <w:szCs w:val="22"/>
          <w:shd w:val="clear" w:color="auto" w:fill="FFFFFF"/>
        </w:rPr>
        <w:t>Smilezone</w:t>
      </w:r>
      <w:proofErr w:type="spellEnd"/>
      <w:r w:rsidRPr="00CA0675">
        <w:rPr>
          <w:rFonts w:ascii="Gill Sans MT" w:hAnsi="Gill Sans MT" w:cs="Calibri"/>
          <w:color w:val="0D0D0D"/>
          <w:sz w:val="22"/>
          <w:szCs w:val="22"/>
          <w:shd w:val="clear" w:color="auto" w:fill="FFFFFF"/>
        </w:rPr>
        <w:t xml:space="preserve"> Foundation is a registered charity in </w:t>
      </w:r>
      <w:proofErr w:type="gramStart"/>
      <w:r w:rsidRPr="00CA0675">
        <w:rPr>
          <w:rFonts w:ascii="Gill Sans MT" w:hAnsi="Gill Sans MT" w:cs="Calibri"/>
          <w:color w:val="0D0D0D"/>
          <w:sz w:val="22"/>
          <w:szCs w:val="22"/>
          <w:shd w:val="clear" w:color="auto" w:fill="FFFFFF"/>
        </w:rPr>
        <w:t>Oakville,</w:t>
      </w:r>
      <w:proofErr w:type="gramEnd"/>
      <w:r w:rsidRPr="00CA0675">
        <w:rPr>
          <w:rFonts w:ascii="Gill Sans MT" w:hAnsi="Gill Sans MT" w:cs="Calibri"/>
          <w:color w:val="0D0D0D"/>
          <w:sz w:val="22"/>
          <w:szCs w:val="22"/>
          <w:shd w:val="clear" w:color="auto" w:fill="FFFFFF"/>
        </w:rPr>
        <w:t xml:space="preserve"> Ontario committed</w:t>
      </w:r>
      <w:r w:rsidRPr="00CA0675">
        <w:rPr>
          <w:rStyle w:val="apple-converted-space"/>
          <w:rFonts w:ascii="Gill Sans MT" w:hAnsi="Gill Sans MT" w:cs="Calibri"/>
          <w:color w:val="38383A"/>
          <w:sz w:val="22"/>
          <w:szCs w:val="22"/>
          <w:shd w:val="clear" w:color="auto" w:fill="FFFFFF"/>
        </w:rPr>
        <w:t> </w:t>
      </w:r>
      <w:r w:rsidRPr="00CA0675">
        <w:rPr>
          <w:rFonts w:ascii="Gill Sans MT" w:hAnsi="Gill Sans MT" w:cs="Calibri"/>
          <w:color w:val="38383A"/>
          <w:sz w:val="22"/>
          <w:szCs w:val="22"/>
          <w:shd w:val="clear" w:color="auto" w:fill="FFFFFF"/>
        </w:rPr>
        <w:t>to improving the lives of children receiving medical treatment at health facilities across Canada.</w:t>
      </w:r>
      <w:r w:rsidRPr="00CA0675">
        <w:rPr>
          <w:rStyle w:val="apple-converted-space"/>
          <w:rFonts w:ascii="Gill Sans MT" w:hAnsi="Gill Sans MT" w:cs="Calibri"/>
          <w:color w:val="0D0D0D"/>
          <w:sz w:val="22"/>
          <w:szCs w:val="22"/>
          <w:shd w:val="clear" w:color="auto" w:fill="FFFFFF"/>
        </w:rPr>
        <w:t> </w:t>
      </w:r>
      <w:r w:rsidRPr="00CA0675">
        <w:rPr>
          <w:rFonts w:ascii="Gill Sans MT" w:hAnsi="Gill Sans MT" w:cs="Calibri"/>
          <w:sz w:val="22"/>
          <w:szCs w:val="22"/>
          <w:shd w:val="clear" w:color="auto" w:fill="FFFFFF"/>
        </w:rPr>
        <w:t xml:space="preserve"> In 2012 founders Adam Graves and Scott </w:t>
      </w:r>
      <w:proofErr w:type="spellStart"/>
      <w:r w:rsidRPr="00CA0675">
        <w:rPr>
          <w:rFonts w:ascii="Gill Sans MT" w:hAnsi="Gill Sans MT" w:cs="Calibri"/>
          <w:sz w:val="22"/>
          <w:szCs w:val="22"/>
          <w:shd w:val="clear" w:color="auto" w:fill="FFFFFF"/>
        </w:rPr>
        <w:t>Bachly</w:t>
      </w:r>
      <w:proofErr w:type="spellEnd"/>
      <w:r w:rsidRPr="00CA0675">
        <w:rPr>
          <w:rFonts w:ascii="Gill Sans MT" w:hAnsi="Gill Sans MT" w:cs="Calibri"/>
          <w:sz w:val="22"/>
          <w:szCs w:val="22"/>
          <w:shd w:val="clear" w:color="auto" w:fill="FFFFFF"/>
        </w:rPr>
        <w:t xml:space="preserve"> were approached to make a financial contribution to the construction of a local hospital.</w:t>
      </w:r>
      <w:r w:rsidRPr="00CA0675">
        <w:rPr>
          <w:rStyle w:val="apple-converted-space"/>
          <w:rFonts w:ascii="Gill Sans MT" w:hAnsi="Gill Sans MT" w:cs="Calibri"/>
          <w:sz w:val="22"/>
          <w:szCs w:val="22"/>
          <w:shd w:val="clear" w:color="auto" w:fill="FFFFFF"/>
        </w:rPr>
        <w:t> </w:t>
      </w:r>
      <w:r w:rsidRPr="00CA0675">
        <w:rPr>
          <w:rFonts w:ascii="Gill Sans MT" w:hAnsi="Gill Sans MT" w:cs="Calibri"/>
          <w:color w:val="0D0D0D"/>
          <w:sz w:val="22"/>
          <w:szCs w:val="22"/>
          <w:shd w:val="clear" w:color="auto" w:fill="FFFFFF"/>
        </w:rPr>
        <w:t xml:space="preserve">Through partnerships with hospitals, community centers, and other organizations, </w:t>
      </w:r>
      <w:proofErr w:type="spellStart"/>
      <w:r w:rsidRPr="00CA0675">
        <w:rPr>
          <w:rFonts w:ascii="Gill Sans MT" w:hAnsi="Gill Sans MT" w:cs="Calibri"/>
          <w:color w:val="0D0D0D"/>
          <w:sz w:val="22"/>
          <w:szCs w:val="22"/>
          <w:shd w:val="clear" w:color="auto" w:fill="FFFFFF"/>
        </w:rPr>
        <w:t>Smilezone</w:t>
      </w:r>
      <w:proofErr w:type="spellEnd"/>
      <w:r w:rsidRPr="00CA0675">
        <w:rPr>
          <w:rFonts w:ascii="Gill Sans MT" w:hAnsi="Gill Sans MT" w:cs="Calibri"/>
          <w:color w:val="0D0D0D"/>
          <w:sz w:val="22"/>
          <w:szCs w:val="22"/>
          <w:shd w:val="clear" w:color="auto" w:fill="FFFFFF"/>
        </w:rPr>
        <w:t xml:space="preserve"> creates accessible, fun, and therapeutic environments where children can heal and thrive. The Foundation has transformed 500 spaces into </w:t>
      </w:r>
      <w:proofErr w:type="spellStart"/>
      <w:r w:rsidRPr="00CA0675">
        <w:rPr>
          <w:rFonts w:ascii="Gill Sans MT" w:hAnsi="Gill Sans MT" w:cs="Calibri"/>
          <w:color w:val="0D0D0D"/>
          <w:sz w:val="22"/>
          <w:szCs w:val="22"/>
          <w:shd w:val="clear" w:color="auto" w:fill="FFFFFF"/>
        </w:rPr>
        <w:t>Smilezones</w:t>
      </w:r>
      <w:proofErr w:type="spellEnd"/>
      <w:r w:rsidRPr="00CA0675">
        <w:rPr>
          <w:rFonts w:ascii="Gill Sans MT" w:hAnsi="Gill Sans MT" w:cs="Calibri"/>
          <w:color w:val="0D0D0D"/>
          <w:sz w:val="22"/>
          <w:szCs w:val="22"/>
          <w:shd w:val="clear" w:color="auto" w:fill="FFFFFF"/>
        </w:rPr>
        <w:t xml:space="preserve"> across Canada, benefiting communities in all ten provinces and reaching hundreds of thousands of children, parents, health care workers and families. For more information, visit</w:t>
      </w:r>
      <w:r w:rsidRPr="00CA0675">
        <w:rPr>
          <w:rStyle w:val="apple-converted-space"/>
          <w:rFonts w:ascii="Gill Sans MT" w:hAnsi="Gill Sans MT" w:cs="Calibri"/>
          <w:color w:val="0D0D0D"/>
          <w:sz w:val="22"/>
          <w:szCs w:val="22"/>
          <w:shd w:val="clear" w:color="auto" w:fill="FFFFFF"/>
        </w:rPr>
        <w:t> </w:t>
      </w:r>
      <w:hyperlink r:id="rId10" w:tooltip="http://www.smilezone.com/" w:history="1">
        <w:r w:rsidRPr="00CA0675">
          <w:rPr>
            <w:rStyle w:val="Hyperlink"/>
            <w:rFonts w:ascii="Gill Sans MT" w:hAnsi="Gill Sans MT" w:cs="Calibri"/>
            <w:color w:val="0078D7"/>
            <w:sz w:val="22"/>
            <w:szCs w:val="22"/>
            <w:bdr w:val="single" w:sz="8" w:space="0" w:color="E3E3E3" w:frame="1"/>
            <w:shd w:val="clear" w:color="auto" w:fill="FFFFFF"/>
          </w:rPr>
          <w:t>www.smilezone.com</w:t>
        </w:r>
      </w:hyperlink>
      <w:r w:rsidRPr="00CA0675">
        <w:rPr>
          <w:rFonts w:ascii="Gill Sans MT" w:hAnsi="Gill Sans MT" w:cs="Calibri"/>
          <w:color w:val="0D0D0D"/>
          <w:sz w:val="22"/>
          <w:szCs w:val="22"/>
          <w:shd w:val="clear" w:color="auto" w:fill="FFFFFF"/>
        </w:rPr>
        <w:t>.</w:t>
      </w:r>
    </w:p>
    <w:p w14:paraId="0E7F7E57" w14:textId="77777777" w:rsidR="009C77EC" w:rsidRPr="00CA0675" w:rsidRDefault="009C77EC" w:rsidP="00264313">
      <w:pPr>
        <w:rPr>
          <w:rFonts w:ascii="Gill Sans MT" w:hAnsi="Gill Sans MT"/>
          <w:b/>
          <w:bCs/>
          <w:sz w:val="22"/>
          <w:szCs w:val="22"/>
        </w:rPr>
      </w:pPr>
    </w:p>
    <w:p w14:paraId="2DB5FA6B" w14:textId="0F74CE2E" w:rsidR="003F6602" w:rsidRDefault="00670FFC" w:rsidP="00670FFC">
      <w:pPr>
        <w:rPr>
          <w:rFonts w:ascii="Gill Sans MT" w:hAnsi="Gill Sans MT" w:cstheme="minorHAnsi"/>
          <w:sz w:val="22"/>
          <w:szCs w:val="22"/>
        </w:rPr>
      </w:pPr>
      <w:r w:rsidRPr="005C00DF">
        <w:rPr>
          <w:rFonts w:ascii="Gill Sans MT" w:hAnsi="Gill Sans MT" w:cstheme="minorHAnsi"/>
          <w:b/>
          <w:bCs/>
          <w:sz w:val="22"/>
          <w:szCs w:val="22"/>
        </w:rPr>
        <w:t>ABOUT</w:t>
      </w:r>
      <w:r w:rsidR="00907CD3" w:rsidRPr="005C00DF">
        <w:rPr>
          <w:rFonts w:ascii="Gill Sans MT" w:hAnsi="Gill Sans MT" w:cstheme="minorHAnsi"/>
          <w:b/>
          <w:bCs/>
          <w:sz w:val="22"/>
          <w:szCs w:val="22"/>
        </w:rPr>
        <w:t xml:space="preserve"> </w:t>
      </w:r>
      <w:r w:rsidR="005C00DF">
        <w:rPr>
          <w:rFonts w:ascii="Gill Sans MT" w:hAnsi="Gill Sans MT" w:cstheme="minorHAnsi"/>
          <w:b/>
          <w:bCs/>
          <w:sz w:val="22"/>
          <w:szCs w:val="22"/>
        </w:rPr>
        <w:t>HALTON CHILDREN’S AID SOCIETY (HALTON CAS)</w:t>
      </w:r>
    </w:p>
    <w:p w14:paraId="63700C0B" w14:textId="7E1DE2B6" w:rsidR="005C00DF" w:rsidRPr="005C00DF" w:rsidRDefault="005C00DF" w:rsidP="00670FFC">
      <w:pPr>
        <w:rPr>
          <w:rFonts w:ascii="Gill Sans MT" w:hAnsi="Gill Sans MT" w:cstheme="minorHAnsi"/>
          <w:sz w:val="22"/>
          <w:szCs w:val="22"/>
        </w:rPr>
      </w:pPr>
      <w:r w:rsidRPr="005C00DF">
        <w:rPr>
          <w:rFonts w:ascii="Gill Sans MT" w:hAnsi="Gill Sans MT"/>
          <w:color w:val="000000"/>
          <w:sz w:val="22"/>
          <w:szCs w:val="22"/>
          <w:shd w:val="clear" w:color="auto" w:fill="FFFFFF"/>
        </w:rPr>
        <w:t xml:space="preserve">Halton Children's Aid Society (Halton CAS) is a child welfare organization dedicated to protecting children and strengthening families across Halton Region in Ontario. We serve one of the </w:t>
      </w:r>
      <w:proofErr w:type="gramStart"/>
      <w:r w:rsidRPr="005C00DF">
        <w:rPr>
          <w:rFonts w:ascii="Gill Sans MT" w:hAnsi="Gill Sans MT"/>
          <w:color w:val="000000"/>
          <w:sz w:val="22"/>
          <w:szCs w:val="22"/>
          <w:shd w:val="clear" w:color="auto" w:fill="FFFFFF"/>
        </w:rPr>
        <w:t>fastest-growing</w:t>
      </w:r>
      <w:proofErr w:type="gramEnd"/>
      <w:r w:rsidRPr="005C00DF">
        <w:rPr>
          <w:rFonts w:ascii="Gill Sans MT" w:hAnsi="Gill Sans MT"/>
          <w:color w:val="000000"/>
          <w:sz w:val="22"/>
          <w:szCs w:val="22"/>
          <w:shd w:val="clear" w:color="auto" w:fill="FFFFFF"/>
        </w:rPr>
        <w:t xml:space="preserve"> and most diverse regions in the province, supporting children, youth and families in Burlington, Oakville, Milton, and Halton Hills. Our work encompasses the full spectrum of child welfare services, from early intervention and prevention to child protection and family preservation. We are committed to providing services that are equitable, culturally responsive, and locally accessible, recognizing that Halton's families represent diverse backgrounds, cultures, and experiences. Our dedicated team works to ensure that every child in Halton </w:t>
      </w:r>
      <w:proofErr w:type="gramStart"/>
      <w:r w:rsidRPr="005C00DF">
        <w:rPr>
          <w:rFonts w:ascii="Gill Sans MT" w:hAnsi="Gill Sans MT"/>
          <w:color w:val="000000"/>
          <w:sz w:val="22"/>
          <w:szCs w:val="22"/>
          <w:shd w:val="clear" w:color="auto" w:fill="FFFFFF"/>
        </w:rPr>
        <w:t>has the opportunity to</w:t>
      </w:r>
      <w:proofErr w:type="gramEnd"/>
      <w:r w:rsidRPr="005C00DF">
        <w:rPr>
          <w:rFonts w:ascii="Gill Sans MT" w:hAnsi="Gill Sans MT"/>
          <w:color w:val="000000"/>
          <w:sz w:val="22"/>
          <w:szCs w:val="22"/>
          <w:shd w:val="clear" w:color="auto" w:fill="FFFFFF"/>
        </w:rPr>
        <w:t xml:space="preserve"> grow up safe, healthy, and connected to family and community. As we continue to evolve and adapt to the changing needs of our region, Halton CAS remains steadfast in our commitment to child safety, family well-being, and community collaboration.</w:t>
      </w:r>
    </w:p>
    <w:p w14:paraId="27AD7D82" w14:textId="77777777" w:rsidR="000F0C91" w:rsidRPr="00CA0675" w:rsidRDefault="000F0C91" w:rsidP="00670FFC">
      <w:pPr>
        <w:rPr>
          <w:rFonts w:ascii="Gill Sans MT" w:hAnsi="Gill Sans MT" w:cstheme="minorHAnsi"/>
          <w:sz w:val="22"/>
          <w:szCs w:val="22"/>
          <w:shd w:val="clear" w:color="auto" w:fill="FFFFFF"/>
        </w:rPr>
      </w:pPr>
    </w:p>
    <w:p w14:paraId="4156EA93" w14:textId="390C396B" w:rsidR="000F0C91" w:rsidRPr="00CA0675" w:rsidRDefault="000F0C91" w:rsidP="000F0C91">
      <w:pPr>
        <w:jc w:val="center"/>
        <w:rPr>
          <w:rFonts w:ascii="Gill Sans MT" w:hAnsi="Gill Sans MT" w:cstheme="minorHAnsi"/>
          <w:sz w:val="22"/>
          <w:szCs w:val="22"/>
        </w:rPr>
      </w:pPr>
      <w:r w:rsidRPr="00CA0675">
        <w:rPr>
          <w:rFonts w:ascii="Gill Sans MT" w:hAnsi="Gill Sans MT" w:cstheme="minorHAnsi"/>
          <w:sz w:val="22"/>
          <w:szCs w:val="22"/>
          <w:shd w:val="clear" w:color="auto" w:fill="FFFFFF"/>
        </w:rPr>
        <w:t>-30-</w:t>
      </w:r>
    </w:p>
    <w:p w14:paraId="04A9F0D7" w14:textId="77777777" w:rsidR="00670FFC" w:rsidRPr="00CA0675" w:rsidRDefault="00670FFC" w:rsidP="00670FFC">
      <w:pPr>
        <w:autoSpaceDE w:val="0"/>
        <w:autoSpaceDN w:val="0"/>
        <w:rPr>
          <w:rFonts w:ascii="Gill Sans MT" w:hAnsi="Gill Sans MT" w:cstheme="minorHAnsi"/>
          <w:noProof/>
          <w:sz w:val="22"/>
          <w:szCs w:val="22"/>
        </w:rPr>
      </w:pPr>
    </w:p>
    <w:p w14:paraId="5FC35061" w14:textId="77777777" w:rsidR="000F0C91" w:rsidRPr="00CA0675" w:rsidRDefault="00670FFC" w:rsidP="00670FFC">
      <w:pPr>
        <w:autoSpaceDE w:val="0"/>
        <w:autoSpaceDN w:val="0"/>
        <w:rPr>
          <w:rFonts w:ascii="Gill Sans MT" w:hAnsi="Gill Sans MT" w:cstheme="minorHAnsi"/>
          <w:b/>
          <w:bCs/>
          <w:noProof/>
          <w:sz w:val="22"/>
          <w:szCs w:val="22"/>
        </w:rPr>
      </w:pPr>
      <w:r w:rsidRPr="00CA0675">
        <w:rPr>
          <w:rFonts w:ascii="Gill Sans MT" w:hAnsi="Gill Sans MT" w:cstheme="minorHAnsi"/>
          <w:b/>
          <w:bCs/>
          <w:noProof/>
          <w:sz w:val="22"/>
          <w:szCs w:val="22"/>
        </w:rPr>
        <w:t xml:space="preserve">For more information: </w:t>
      </w:r>
      <w:r w:rsidRPr="00CA0675">
        <w:rPr>
          <w:rFonts w:ascii="Gill Sans MT" w:hAnsi="Gill Sans MT" w:cstheme="minorHAnsi"/>
          <w:b/>
          <w:bCs/>
          <w:noProof/>
          <w:sz w:val="22"/>
          <w:szCs w:val="22"/>
        </w:rPr>
        <w:tab/>
      </w:r>
      <w:r w:rsidRPr="00CA0675">
        <w:rPr>
          <w:rFonts w:ascii="Gill Sans MT" w:hAnsi="Gill Sans MT" w:cstheme="minorHAnsi"/>
          <w:b/>
          <w:bCs/>
          <w:noProof/>
          <w:sz w:val="22"/>
          <w:szCs w:val="22"/>
        </w:rPr>
        <w:tab/>
      </w:r>
    </w:p>
    <w:p w14:paraId="06891358" w14:textId="58319B2A" w:rsidR="00670FFC" w:rsidRPr="005C00DF" w:rsidRDefault="000F0C91" w:rsidP="00670FFC">
      <w:pPr>
        <w:autoSpaceDE w:val="0"/>
        <w:autoSpaceDN w:val="0"/>
        <w:rPr>
          <w:rFonts w:ascii="Gill Sans MT" w:hAnsi="Gill Sans MT" w:cstheme="minorHAnsi"/>
          <w:noProof/>
          <w:sz w:val="22"/>
          <w:szCs w:val="22"/>
        </w:rPr>
      </w:pPr>
      <w:r w:rsidRPr="005C00DF">
        <w:rPr>
          <w:rFonts w:ascii="Gill Sans MT" w:hAnsi="Gill Sans MT" w:cstheme="minorHAnsi"/>
          <w:noProof/>
          <w:sz w:val="22"/>
          <w:szCs w:val="22"/>
        </w:rPr>
        <w:t>Micki Benedetti</w:t>
      </w:r>
      <w:r w:rsidRPr="005C00DF">
        <w:rPr>
          <w:rFonts w:ascii="Gill Sans MT" w:hAnsi="Gill Sans MT" w:cstheme="minorHAnsi"/>
          <w:noProof/>
          <w:sz w:val="22"/>
          <w:szCs w:val="22"/>
        </w:rPr>
        <w:tab/>
      </w:r>
      <w:r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r w:rsidRPr="005C00DF">
        <w:rPr>
          <w:rFonts w:ascii="Gill Sans MT" w:hAnsi="Gill Sans MT" w:cstheme="minorHAnsi"/>
          <w:noProof/>
          <w:sz w:val="22"/>
          <w:szCs w:val="22"/>
        </w:rPr>
        <w:tab/>
      </w:r>
      <w:r w:rsidR="00907CD3" w:rsidRPr="005C00DF">
        <w:rPr>
          <w:rFonts w:ascii="Gill Sans MT" w:hAnsi="Gill Sans MT" w:cstheme="minorHAnsi"/>
          <w:noProof/>
          <w:sz w:val="22"/>
          <w:szCs w:val="22"/>
        </w:rPr>
        <w:tab/>
      </w:r>
      <w:r w:rsidR="00907CD3" w:rsidRPr="005C00DF">
        <w:rPr>
          <w:rFonts w:ascii="Gill Sans MT" w:hAnsi="Gill Sans MT" w:cstheme="minorHAnsi"/>
          <w:noProof/>
          <w:sz w:val="22"/>
          <w:szCs w:val="22"/>
        </w:rPr>
        <w:tab/>
      </w:r>
      <w:r w:rsidRPr="005C00DF">
        <w:rPr>
          <w:rFonts w:ascii="Gill Sans MT" w:hAnsi="Gill Sans MT" w:cstheme="minorHAnsi"/>
          <w:b/>
          <w:bCs/>
          <w:noProof/>
          <w:sz w:val="22"/>
          <w:szCs w:val="22"/>
        </w:rPr>
        <w:tab/>
      </w:r>
    </w:p>
    <w:p w14:paraId="53B7C307" w14:textId="021A7646" w:rsidR="00670FFC" w:rsidRPr="005C00DF" w:rsidRDefault="000F0C91" w:rsidP="000F0C91">
      <w:pPr>
        <w:autoSpaceDE w:val="0"/>
        <w:autoSpaceDN w:val="0"/>
        <w:rPr>
          <w:rFonts w:ascii="Gill Sans MT" w:hAnsi="Gill Sans MT" w:cstheme="minorHAnsi"/>
          <w:noProof/>
          <w:sz w:val="22"/>
          <w:szCs w:val="22"/>
        </w:rPr>
      </w:pPr>
      <w:r w:rsidRPr="005C00DF">
        <w:rPr>
          <w:rFonts w:ascii="Gill Sans MT" w:hAnsi="Gill Sans MT" w:cstheme="minorHAnsi"/>
          <w:noProof/>
          <w:sz w:val="22"/>
          <w:szCs w:val="22"/>
        </w:rPr>
        <w:t>Smilezone Foundation</w:t>
      </w:r>
      <w:r w:rsidRPr="005C00DF">
        <w:rPr>
          <w:rFonts w:ascii="Gill Sans MT" w:hAnsi="Gill Sans MT" w:cstheme="minorHAnsi"/>
          <w:noProof/>
          <w:sz w:val="22"/>
          <w:szCs w:val="22"/>
        </w:rPr>
        <w:tab/>
      </w:r>
      <w:r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p>
    <w:p w14:paraId="4BC1B5E4" w14:textId="4C381101" w:rsidR="00670FFC" w:rsidRPr="005C00DF" w:rsidRDefault="000F0C91" w:rsidP="000F0C91">
      <w:pPr>
        <w:autoSpaceDE w:val="0"/>
        <w:autoSpaceDN w:val="0"/>
        <w:rPr>
          <w:rFonts w:ascii="Gill Sans MT" w:hAnsi="Gill Sans MT" w:cstheme="minorHAnsi"/>
          <w:noProof/>
          <w:sz w:val="22"/>
          <w:szCs w:val="22"/>
        </w:rPr>
      </w:pPr>
      <w:r w:rsidRPr="005C00DF">
        <w:rPr>
          <w:rFonts w:ascii="Gill Sans MT" w:hAnsi="Gill Sans MT" w:cstheme="minorHAnsi"/>
          <w:noProof/>
          <w:sz w:val="22"/>
          <w:szCs w:val="22"/>
        </w:rPr>
        <w:t>P: 905-466-2575</w:t>
      </w:r>
      <w:r w:rsidRPr="005C00DF">
        <w:rPr>
          <w:rFonts w:ascii="Gill Sans MT" w:hAnsi="Gill Sans MT" w:cstheme="minorHAnsi"/>
          <w:noProof/>
          <w:sz w:val="22"/>
          <w:szCs w:val="22"/>
        </w:rPr>
        <w:tab/>
      </w:r>
      <w:r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r w:rsidRPr="005C00DF">
        <w:rPr>
          <w:rFonts w:ascii="Gill Sans MT" w:hAnsi="Gill Sans MT" w:cstheme="minorHAnsi"/>
          <w:noProof/>
          <w:sz w:val="22"/>
          <w:szCs w:val="22"/>
        </w:rPr>
        <w:tab/>
      </w:r>
      <w:r w:rsidRPr="005C00DF">
        <w:rPr>
          <w:rFonts w:ascii="Gill Sans MT" w:hAnsi="Gill Sans MT" w:cstheme="minorHAnsi"/>
          <w:noProof/>
          <w:sz w:val="22"/>
          <w:szCs w:val="22"/>
        </w:rPr>
        <w:tab/>
      </w:r>
    </w:p>
    <w:p w14:paraId="616BB734" w14:textId="1DF12856" w:rsidR="00670FFC" w:rsidRPr="005C00DF" w:rsidRDefault="000F0C91" w:rsidP="000F0C91">
      <w:pPr>
        <w:autoSpaceDE w:val="0"/>
        <w:autoSpaceDN w:val="0"/>
        <w:rPr>
          <w:rFonts w:ascii="Gill Sans MT" w:hAnsi="Gill Sans MT" w:cstheme="minorHAnsi"/>
          <w:noProof/>
          <w:sz w:val="22"/>
          <w:szCs w:val="22"/>
        </w:rPr>
      </w:pPr>
      <w:r w:rsidRPr="005C00DF">
        <w:rPr>
          <w:rFonts w:ascii="Gill Sans MT" w:hAnsi="Gill Sans MT" w:cstheme="minorHAnsi"/>
          <w:noProof/>
          <w:sz w:val="22"/>
          <w:szCs w:val="22"/>
        </w:rPr>
        <w:t>benedetti.micki@gmail.com</w:t>
      </w:r>
      <w:r w:rsidRPr="005C00DF">
        <w:rPr>
          <w:rFonts w:ascii="Gill Sans MT" w:hAnsi="Gill Sans MT" w:cstheme="minorHAnsi"/>
          <w:noProof/>
          <w:sz w:val="22"/>
          <w:szCs w:val="22"/>
        </w:rPr>
        <w:tab/>
      </w:r>
      <w:r w:rsidRPr="005C00DF">
        <w:rPr>
          <w:rFonts w:ascii="Gill Sans MT" w:hAnsi="Gill Sans MT" w:cstheme="minorHAnsi"/>
          <w:noProof/>
          <w:sz w:val="22"/>
          <w:szCs w:val="22"/>
        </w:rPr>
        <w:tab/>
      </w:r>
      <w:r w:rsidR="005C00DF" w:rsidRPr="005C00DF">
        <w:rPr>
          <w:rFonts w:ascii="Gill Sans MT" w:hAnsi="Gill Sans MT" w:cstheme="minorHAnsi"/>
          <w:noProof/>
          <w:sz w:val="22"/>
          <w:szCs w:val="22"/>
        </w:rPr>
        <w:tab/>
      </w:r>
      <w:r w:rsidRPr="005C00DF">
        <w:rPr>
          <w:rFonts w:ascii="Gill Sans MT" w:hAnsi="Gill Sans MT" w:cstheme="minorHAnsi"/>
          <w:noProof/>
          <w:sz w:val="22"/>
          <w:szCs w:val="22"/>
        </w:rPr>
        <w:tab/>
      </w:r>
      <w:r w:rsidR="00670FFC" w:rsidRPr="005C00DF">
        <w:rPr>
          <w:rFonts w:ascii="Gill Sans MT" w:hAnsi="Gill Sans MT" w:cstheme="minorHAnsi"/>
          <w:noProof/>
          <w:sz w:val="22"/>
          <w:szCs w:val="22"/>
        </w:rPr>
        <w:t xml:space="preserve"> </w:t>
      </w:r>
    </w:p>
    <w:p w14:paraId="519BE3F5" w14:textId="71856A8F" w:rsidR="009C77EC" w:rsidRPr="005C00DF" w:rsidRDefault="005C00DF" w:rsidP="00670FFC">
      <w:pPr>
        <w:rPr>
          <w:rFonts w:ascii="Gill Sans MT" w:hAnsi="Gill Sans MT" w:cs="Gill Sans MT"/>
          <w:color w:val="000000"/>
          <w:sz w:val="22"/>
          <w:szCs w:val="22"/>
        </w:rPr>
      </w:pPr>
      <w:r w:rsidRPr="005C00DF">
        <w:rPr>
          <w:rFonts w:ascii="Gill Sans MT" w:hAnsi="Gill Sans MT" w:cs="Gill Sans MT"/>
          <w:color w:val="000000"/>
          <w:sz w:val="22"/>
          <w:szCs w:val="22"/>
        </w:rPr>
        <w:tab/>
      </w:r>
    </w:p>
    <w:p w14:paraId="69BC228C" w14:textId="03661AB0" w:rsidR="005C00DF" w:rsidRPr="00CA0675" w:rsidRDefault="005C00DF" w:rsidP="00670FFC">
      <w:pPr>
        <w:rPr>
          <w:rFonts w:ascii="Gill Sans MT" w:hAnsi="Gill Sans MT" w:cs="Gill Sans MT"/>
          <w:color w:val="000000"/>
          <w:sz w:val="22"/>
          <w:szCs w:val="22"/>
        </w:rPr>
      </w:pPr>
      <w:r>
        <w:rPr>
          <w:rFonts w:ascii="Aptos" w:hAnsi="Aptos"/>
          <w:color w:val="000000"/>
          <w:sz w:val="22"/>
          <w:szCs w:val="22"/>
          <w:shd w:val="clear" w:color="auto" w:fill="FFFFFF"/>
        </w:rPr>
        <w:t xml:space="preserve"> </w:t>
      </w:r>
    </w:p>
    <w:sectPr w:rsidR="005C00DF" w:rsidRPr="00CA0675" w:rsidSect="009A4C96">
      <w:headerReference w:type="default" r:id="rId11"/>
      <w:pgSz w:w="12240" w:h="15840"/>
      <w:pgMar w:top="1440" w:right="900" w:bottom="14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EF1C" w14:textId="77777777" w:rsidR="00FC6826" w:rsidRDefault="00FC6826" w:rsidP="00C64113">
      <w:r>
        <w:separator/>
      </w:r>
    </w:p>
  </w:endnote>
  <w:endnote w:type="continuationSeparator" w:id="0">
    <w:p w14:paraId="447A0449" w14:textId="77777777" w:rsidR="00FC6826" w:rsidRDefault="00FC6826" w:rsidP="00C6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97B8" w14:textId="77777777" w:rsidR="00FC6826" w:rsidRDefault="00FC6826" w:rsidP="00C64113">
      <w:r>
        <w:separator/>
      </w:r>
    </w:p>
  </w:footnote>
  <w:footnote w:type="continuationSeparator" w:id="0">
    <w:p w14:paraId="448FC8CC" w14:textId="77777777" w:rsidR="00FC6826" w:rsidRDefault="00FC6826" w:rsidP="00C6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4B24" w14:textId="235B5F5E" w:rsidR="00B34B03" w:rsidRDefault="00B34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4C"/>
    <w:multiLevelType w:val="hybridMultilevel"/>
    <w:tmpl w:val="7E8A0322"/>
    <w:lvl w:ilvl="0" w:tplc="CABAEEEE">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5468ED"/>
    <w:multiLevelType w:val="hybridMultilevel"/>
    <w:tmpl w:val="92728ACC"/>
    <w:lvl w:ilvl="0" w:tplc="1009000F">
      <w:start w:val="1"/>
      <w:numFmt w:val="decimal"/>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2" w15:restartNumberingAfterBreak="0">
    <w:nsid w:val="171661C8"/>
    <w:multiLevelType w:val="hybridMultilevel"/>
    <w:tmpl w:val="AF5E1D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A3C7D78"/>
    <w:multiLevelType w:val="hybridMultilevel"/>
    <w:tmpl w:val="5498AD3A"/>
    <w:lvl w:ilvl="0" w:tplc="B4F24E00">
      <w:numFmt w:val="bullet"/>
      <w:lvlText w:val=""/>
      <w:lvlJc w:val="left"/>
      <w:pPr>
        <w:ind w:left="1080" w:hanging="360"/>
      </w:pPr>
      <w:rPr>
        <w:rFonts w:ascii="Gill Sans MT" w:eastAsia="Times New Roman" w:hAnsi="Gill Sans MT"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BCE28BA"/>
    <w:multiLevelType w:val="hybridMultilevel"/>
    <w:tmpl w:val="45762308"/>
    <w:lvl w:ilvl="0" w:tplc="47DC366C">
      <w:start w:val="1"/>
      <w:numFmt w:val="bullet"/>
      <w:pStyle w:val="Gala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7B25EB"/>
    <w:multiLevelType w:val="hybridMultilevel"/>
    <w:tmpl w:val="D5D61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C13D25"/>
    <w:multiLevelType w:val="hybridMultilevel"/>
    <w:tmpl w:val="EB6C3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2E5576"/>
    <w:multiLevelType w:val="multilevel"/>
    <w:tmpl w:val="BC66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63CBF"/>
    <w:multiLevelType w:val="hybridMultilevel"/>
    <w:tmpl w:val="7F601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A013E4"/>
    <w:multiLevelType w:val="hybridMultilevel"/>
    <w:tmpl w:val="1090E3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22612C"/>
    <w:multiLevelType w:val="hybridMultilevel"/>
    <w:tmpl w:val="C6E285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C436307"/>
    <w:multiLevelType w:val="hybridMultilevel"/>
    <w:tmpl w:val="A5CE7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644952"/>
    <w:multiLevelType w:val="hybridMultilevel"/>
    <w:tmpl w:val="41CE0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D739C1"/>
    <w:multiLevelType w:val="hybridMultilevel"/>
    <w:tmpl w:val="E4C01F1E"/>
    <w:lvl w:ilvl="0" w:tplc="9F783300">
      <w:start w:val="10"/>
      <w:numFmt w:val="bullet"/>
      <w:lvlText w:val="-"/>
      <w:lvlJc w:val="left"/>
      <w:pPr>
        <w:tabs>
          <w:tab w:val="num" w:pos="1800"/>
        </w:tabs>
        <w:ind w:left="1800" w:hanging="360"/>
      </w:pPr>
      <w:rPr>
        <w:rFonts w:ascii="Gill Sans MT" w:eastAsia="Times New Roman" w:hAnsi="Gill Sans MT" w:cs="Times New Roman" w:hint="default"/>
        <w:b/>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84D4EFA"/>
    <w:multiLevelType w:val="hybridMultilevel"/>
    <w:tmpl w:val="D62E6154"/>
    <w:lvl w:ilvl="0" w:tplc="B4F24E00">
      <w:numFmt w:val="bullet"/>
      <w:lvlText w:val=""/>
      <w:lvlJc w:val="left"/>
      <w:pPr>
        <w:ind w:left="720" w:hanging="360"/>
      </w:pPr>
      <w:rPr>
        <w:rFonts w:ascii="Gill Sans MT" w:eastAsia="Times New Roman" w:hAnsi="Gill Sans MT"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DA85DE8"/>
    <w:multiLevelType w:val="hybridMultilevel"/>
    <w:tmpl w:val="8DAA3AF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16cid:durableId="366032475">
    <w:abstractNumId w:val="13"/>
  </w:num>
  <w:num w:numId="2" w16cid:durableId="2013486907">
    <w:abstractNumId w:val="8"/>
  </w:num>
  <w:num w:numId="3" w16cid:durableId="1215310869">
    <w:abstractNumId w:val="12"/>
  </w:num>
  <w:num w:numId="4" w16cid:durableId="7627233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728892">
    <w:abstractNumId w:val="4"/>
  </w:num>
  <w:num w:numId="6" w16cid:durableId="341668949">
    <w:abstractNumId w:val="9"/>
  </w:num>
  <w:num w:numId="7" w16cid:durableId="1800756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57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601347">
    <w:abstractNumId w:val="1"/>
  </w:num>
  <w:num w:numId="10" w16cid:durableId="1117064472">
    <w:abstractNumId w:val="11"/>
  </w:num>
  <w:num w:numId="11" w16cid:durableId="1533374043">
    <w:abstractNumId w:val="14"/>
  </w:num>
  <w:num w:numId="12" w16cid:durableId="120850079">
    <w:abstractNumId w:val="3"/>
  </w:num>
  <w:num w:numId="13" w16cid:durableId="38283509">
    <w:abstractNumId w:val="2"/>
  </w:num>
  <w:num w:numId="14" w16cid:durableId="1763409167">
    <w:abstractNumId w:val="6"/>
  </w:num>
  <w:num w:numId="15" w16cid:durableId="1775402134">
    <w:abstractNumId w:val="5"/>
  </w:num>
  <w:num w:numId="16" w16cid:durableId="1473252569">
    <w:abstractNumId w:val="0"/>
  </w:num>
  <w:num w:numId="17" w16cid:durableId="283076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1"/>
    <w:rsid w:val="000001E6"/>
    <w:rsid w:val="000015CA"/>
    <w:rsid w:val="00001D64"/>
    <w:rsid w:val="000030F3"/>
    <w:rsid w:val="00012EBC"/>
    <w:rsid w:val="00025496"/>
    <w:rsid w:val="0002663E"/>
    <w:rsid w:val="00032389"/>
    <w:rsid w:val="000354A9"/>
    <w:rsid w:val="000361FD"/>
    <w:rsid w:val="000363DA"/>
    <w:rsid w:val="00036805"/>
    <w:rsid w:val="000425A1"/>
    <w:rsid w:val="00043771"/>
    <w:rsid w:val="0006448C"/>
    <w:rsid w:val="0007106A"/>
    <w:rsid w:val="000712E1"/>
    <w:rsid w:val="000772BA"/>
    <w:rsid w:val="00083D4E"/>
    <w:rsid w:val="00087F59"/>
    <w:rsid w:val="000907CE"/>
    <w:rsid w:val="00092722"/>
    <w:rsid w:val="00095DC7"/>
    <w:rsid w:val="000A410F"/>
    <w:rsid w:val="000A66F8"/>
    <w:rsid w:val="000A73D7"/>
    <w:rsid w:val="000B1754"/>
    <w:rsid w:val="000C3F80"/>
    <w:rsid w:val="000D1169"/>
    <w:rsid w:val="000D48F1"/>
    <w:rsid w:val="000D4F1B"/>
    <w:rsid w:val="000D61C8"/>
    <w:rsid w:val="000D64FF"/>
    <w:rsid w:val="000E2718"/>
    <w:rsid w:val="000E2D1F"/>
    <w:rsid w:val="000E7AEC"/>
    <w:rsid w:val="000F0962"/>
    <w:rsid w:val="000F0C91"/>
    <w:rsid w:val="000F5B19"/>
    <w:rsid w:val="00105FAD"/>
    <w:rsid w:val="00107024"/>
    <w:rsid w:val="001108E1"/>
    <w:rsid w:val="00112402"/>
    <w:rsid w:val="0011296E"/>
    <w:rsid w:val="00115DB3"/>
    <w:rsid w:val="001212EF"/>
    <w:rsid w:val="0012507C"/>
    <w:rsid w:val="00131777"/>
    <w:rsid w:val="00132249"/>
    <w:rsid w:val="00133AB7"/>
    <w:rsid w:val="00136388"/>
    <w:rsid w:val="0014192A"/>
    <w:rsid w:val="00146E03"/>
    <w:rsid w:val="00152133"/>
    <w:rsid w:val="00155302"/>
    <w:rsid w:val="001559EE"/>
    <w:rsid w:val="00160EC2"/>
    <w:rsid w:val="001667E1"/>
    <w:rsid w:val="00171DA8"/>
    <w:rsid w:val="00171E6D"/>
    <w:rsid w:val="00174844"/>
    <w:rsid w:val="00180BAC"/>
    <w:rsid w:val="00182479"/>
    <w:rsid w:val="00182FF1"/>
    <w:rsid w:val="0018517A"/>
    <w:rsid w:val="001866E8"/>
    <w:rsid w:val="001935E6"/>
    <w:rsid w:val="00194A52"/>
    <w:rsid w:val="001A3641"/>
    <w:rsid w:val="001A3C10"/>
    <w:rsid w:val="001A649E"/>
    <w:rsid w:val="001A7A82"/>
    <w:rsid w:val="001B309F"/>
    <w:rsid w:val="001B48B3"/>
    <w:rsid w:val="001C312F"/>
    <w:rsid w:val="001C4318"/>
    <w:rsid w:val="001C6DBE"/>
    <w:rsid w:val="001C75C0"/>
    <w:rsid w:val="001D4F2E"/>
    <w:rsid w:val="001D614A"/>
    <w:rsid w:val="001D7385"/>
    <w:rsid w:val="001E551F"/>
    <w:rsid w:val="001F2364"/>
    <w:rsid w:val="001F62B8"/>
    <w:rsid w:val="002047EB"/>
    <w:rsid w:val="002048BC"/>
    <w:rsid w:val="002066AD"/>
    <w:rsid w:val="002116C2"/>
    <w:rsid w:val="00217E1A"/>
    <w:rsid w:val="00224EC2"/>
    <w:rsid w:val="00231CB4"/>
    <w:rsid w:val="00231EBA"/>
    <w:rsid w:val="0023566E"/>
    <w:rsid w:val="00237334"/>
    <w:rsid w:val="002378C5"/>
    <w:rsid w:val="00241EEF"/>
    <w:rsid w:val="00243288"/>
    <w:rsid w:val="00256157"/>
    <w:rsid w:val="002613E8"/>
    <w:rsid w:val="00264313"/>
    <w:rsid w:val="002716E2"/>
    <w:rsid w:val="00271A4A"/>
    <w:rsid w:val="00272E6A"/>
    <w:rsid w:val="002732EF"/>
    <w:rsid w:val="00277F2C"/>
    <w:rsid w:val="00280CB1"/>
    <w:rsid w:val="0028359F"/>
    <w:rsid w:val="00283EB7"/>
    <w:rsid w:val="0028455D"/>
    <w:rsid w:val="002858E2"/>
    <w:rsid w:val="00287CDC"/>
    <w:rsid w:val="002923CF"/>
    <w:rsid w:val="00294B6F"/>
    <w:rsid w:val="00296485"/>
    <w:rsid w:val="00297171"/>
    <w:rsid w:val="00297A58"/>
    <w:rsid w:val="002A213B"/>
    <w:rsid w:val="002B0B35"/>
    <w:rsid w:val="002B47F6"/>
    <w:rsid w:val="002B5F8F"/>
    <w:rsid w:val="002C309B"/>
    <w:rsid w:val="002C6543"/>
    <w:rsid w:val="002D1232"/>
    <w:rsid w:val="002D48EA"/>
    <w:rsid w:val="002D6AA2"/>
    <w:rsid w:val="002E4776"/>
    <w:rsid w:val="002E7841"/>
    <w:rsid w:val="002F5BAC"/>
    <w:rsid w:val="002F76A9"/>
    <w:rsid w:val="002F7E1C"/>
    <w:rsid w:val="0030580C"/>
    <w:rsid w:val="003061E0"/>
    <w:rsid w:val="00306498"/>
    <w:rsid w:val="003104C6"/>
    <w:rsid w:val="003148FE"/>
    <w:rsid w:val="00315601"/>
    <w:rsid w:val="00316F4C"/>
    <w:rsid w:val="00321412"/>
    <w:rsid w:val="00321FEB"/>
    <w:rsid w:val="00322036"/>
    <w:rsid w:val="003328FC"/>
    <w:rsid w:val="00336A0C"/>
    <w:rsid w:val="003378DB"/>
    <w:rsid w:val="00340C52"/>
    <w:rsid w:val="00343B5A"/>
    <w:rsid w:val="00352BCD"/>
    <w:rsid w:val="0035671C"/>
    <w:rsid w:val="003612B6"/>
    <w:rsid w:val="0036245A"/>
    <w:rsid w:val="00364098"/>
    <w:rsid w:val="003645FE"/>
    <w:rsid w:val="00375548"/>
    <w:rsid w:val="003757D2"/>
    <w:rsid w:val="00375EBB"/>
    <w:rsid w:val="00376CCD"/>
    <w:rsid w:val="00376FDE"/>
    <w:rsid w:val="00377F24"/>
    <w:rsid w:val="00380EA0"/>
    <w:rsid w:val="003878B0"/>
    <w:rsid w:val="00391772"/>
    <w:rsid w:val="00396DB1"/>
    <w:rsid w:val="003A33A0"/>
    <w:rsid w:val="003A7786"/>
    <w:rsid w:val="003B0B3B"/>
    <w:rsid w:val="003B17A5"/>
    <w:rsid w:val="003B5935"/>
    <w:rsid w:val="003B694F"/>
    <w:rsid w:val="003B77C5"/>
    <w:rsid w:val="003B7E5F"/>
    <w:rsid w:val="003C442F"/>
    <w:rsid w:val="003D019C"/>
    <w:rsid w:val="003D1E9A"/>
    <w:rsid w:val="003D25E3"/>
    <w:rsid w:val="003D28F5"/>
    <w:rsid w:val="003D5CBE"/>
    <w:rsid w:val="003D5D09"/>
    <w:rsid w:val="003E27D3"/>
    <w:rsid w:val="003E619D"/>
    <w:rsid w:val="003E6E94"/>
    <w:rsid w:val="003E7748"/>
    <w:rsid w:val="003F0592"/>
    <w:rsid w:val="003F27B8"/>
    <w:rsid w:val="003F3976"/>
    <w:rsid w:val="003F6602"/>
    <w:rsid w:val="00402B18"/>
    <w:rsid w:val="00402E07"/>
    <w:rsid w:val="00403804"/>
    <w:rsid w:val="004039E4"/>
    <w:rsid w:val="00407F49"/>
    <w:rsid w:val="00410611"/>
    <w:rsid w:val="00420DB1"/>
    <w:rsid w:val="0042380F"/>
    <w:rsid w:val="00426809"/>
    <w:rsid w:val="004271F3"/>
    <w:rsid w:val="00427463"/>
    <w:rsid w:val="00427C8C"/>
    <w:rsid w:val="004321DA"/>
    <w:rsid w:val="00442B80"/>
    <w:rsid w:val="004460C1"/>
    <w:rsid w:val="00446A22"/>
    <w:rsid w:val="00446B61"/>
    <w:rsid w:val="004522FC"/>
    <w:rsid w:val="004524F7"/>
    <w:rsid w:val="00452D67"/>
    <w:rsid w:val="0045472A"/>
    <w:rsid w:val="00455E23"/>
    <w:rsid w:val="00456E60"/>
    <w:rsid w:val="00457CD5"/>
    <w:rsid w:val="004620B1"/>
    <w:rsid w:val="004626C7"/>
    <w:rsid w:val="004648FF"/>
    <w:rsid w:val="004734C8"/>
    <w:rsid w:val="004738C4"/>
    <w:rsid w:val="00474B9A"/>
    <w:rsid w:val="00477C2A"/>
    <w:rsid w:val="0048068A"/>
    <w:rsid w:val="00482DF2"/>
    <w:rsid w:val="00485740"/>
    <w:rsid w:val="004864D8"/>
    <w:rsid w:val="004902B6"/>
    <w:rsid w:val="00491088"/>
    <w:rsid w:val="00497F78"/>
    <w:rsid w:val="004A4DA5"/>
    <w:rsid w:val="004A611F"/>
    <w:rsid w:val="004B5117"/>
    <w:rsid w:val="004B5EAA"/>
    <w:rsid w:val="004B6DA2"/>
    <w:rsid w:val="004B7DF7"/>
    <w:rsid w:val="004C6F39"/>
    <w:rsid w:val="004E268C"/>
    <w:rsid w:val="004E57B3"/>
    <w:rsid w:val="004E5A30"/>
    <w:rsid w:val="004E6CB5"/>
    <w:rsid w:val="004E7CDF"/>
    <w:rsid w:val="004F2F2A"/>
    <w:rsid w:val="004F4D06"/>
    <w:rsid w:val="004F7184"/>
    <w:rsid w:val="0050021C"/>
    <w:rsid w:val="00506819"/>
    <w:rsid w:val="00506997"/>
    <w:rsid w:val="00510C43"/>
    <w:rsid w:val="005158C8"/>
    <w:rsid w:val="00516976"/>
    <w:rsid w:val="00524498"/>
    <w:rsid w:val="0052512F"/>
    <w:rsid w:val="00531C52"/>
    <w:rsid w:val="005349A3"/>
    <w:rsid w:val="005366C5"/>
    <w:rsid w:val="005366FC"/>
    <w:rsid w:val="0054137B"/>
    <w:rsid w:val="0054701C"/>
    <w:rsid w:val="0055087B"/>
    <w:rsid w:val="00553705"/>
    <w:rsid w:val="00555E4A"/>
    <w:rsid w:val="005625D2"/>
    <w:rsid w:val="00563913"/>
    <w:rsid w:val="00566212"/>
    <w:rsid w:val="00566CEE"/>
    <w:rsid w:val="00571EBE"/>
    <w:rsid w:val="00571FB1"/>
    <w:rsid w:val="00573F08"/>
    <w:rsid w:val="005767D9"/>
    <w:rsid w:val="00577EF3"/>
    <w:rsid w:val="00580A03"/>
    <w:rsid w:val="00591237"/>
    <w:rsid w:val="00595283"/>
    <w:rsid w:val="00597A37"/>
    <w:rsid w:val="005A0791"/>
    <w:rsid w:val="005A25DC"/>
    <w:rsid w:val="005A7CFD"/>
    <w:rsid w:val="005B2C88"/>
    <w:rsid w:val="005B6360"/>
    <w:rsid w:val="005C00DF"/>
    <w:rsid w:val="005C235C"/>
    <w:rsid w:val="005D2ED2"/>
    <w:rsid w:val="005D6B67"/>
    <w:rsid w:val="005D71DC"/>
    <w:rsid w:val="005E0962"/>
    <w:rsid w:val="005E359D"/>
    <w:rsid w:val="005E3D6F"/>
    <w:rsid w:val="005E61D8"/>
    <w:rsid w:val="005F5FF3"/>
    <w:rsid w:val="006013D6"/>
    <w:rsid w:val="00605F97"/>
    <w:rsid w:val="00606170"/>
    <w:rsid w:val="00607B37"/>
    <w:rsid w:val="0061096B"/>
    <w:rsid w:val="00624602"/>
    <w:rsid w:val="00625E82"/>
    <w:rsid w:val="006265F7"/>
    <w:rsid w:val="00630BFB"/>
    <w:rsid w:val="0063105D"/>
    <w:rsid w:val="00631E74"/>
    <w:rsid w:val="0063351D"/>
    <w:rsid w:val="006335BF"/>
    <w:rsid w:val="00637B4A"/>
    <w:rsid w:val="00640FB3"/>
    <w:rsid w:val="00642BD4"/>
    <w:rsid w:val="006450C7"/>
    <w:rsid w:val="00654D92"/>
    <w:rsid w:val="00661081"/>
    <w:rsid w:val="00661AD0"/>
    <w:rsid w:val="00661BD1"/>
    <w:rsid w:val="0066599C"/>
    <w:rsid w:val="006659A7"/>
    <w:rsid w:val="00670F41"/>
    <w:rsid w:val="00670FFC"/>
    <w:rsid w:val="00673B48"/>
    <w:rsid w:val="00676ECB"/>
    <w:rsid w:val="00680CD6"/>
    <w:rsid w:val="00681CA1"/>
    <w:rsid w:val="00682013"/>
    <w:rsid w:val="00690665"/>
    <w:rsid w:val="00691DC9"/>
    <w:rsid w:val="0069273B"/>
    <w:rsid w:val="006936D0"/>
    <w:rsid w:val="0069446B"/>
    <w:rsid w:val="006A01EE"/>
    <w:rsid w:val="006A4B2E"/>
    <w:rsid w:val="006A56C0"/>
    <w:rsid w:val="006B29E7"/>
    <w:rsid w:val="006B5830"/>
    <w:rsid w:val="006B5BEC"/>
    <w:rsid w:val="006D16E9"/>
    <w:rsid w:val="006D2967"/>
    <w:rsid w:val="006D3997"/>
    <w:rsid w:val="006D3A24"/>
    <w:rsid w:val="006D5645"/>
    <w:rsid w:val="006E4887"/>
    <w:rsid w:val="00700A1D"/>
    <w:rsid w:val="00707FAD"/>
    <w:rsid w:val="00713DFA"/>
    <w:rsid w:val="0072362E"/>
    <w:rsid w:val="007240E5"/>
    <w:rsid w:val="00726A9E"/>
    <w:rsid w:val="00731966"/>
    <w:rsid w:val="007447C9"/>
    <w:rsid w:val="007455E1"/>
    <w:rsid w:val="00751892"/>
    <w:rsid w:val="0075736A"/>
    <w:rsid w:val="007622A7"/>
    <w:rsid w:val="00763A4D"/>
    <w:rsid w:val="00764C28"/>
    <w:rsid w:val="00764F0C"/>
    <w:rsid w:val="0076508A"/>
    <w:rsid w:val="00770FC2"/>
    <w:rsid w:val="0077192A"/>
    <w:rsid w:val="00771B35"/>
    <w:rsid w:val="007740D0"/>
    <w:rsid w:val="00774771"/>
    <w:rsid w:val="007820CA"/>
    <w:rsid w:val="0079225A"/>
    <w:rsid w:val="00796E6A"/>
    <w:rsid w:val="00797B5C"/>
    <w:rsid w:val="007A0E3C"/>
    <w:rsid w:val="007B1CA3"/>
    <w:rsid w:val="007B2AF1"/>
    <w:rsid w:val="007B329E"/>
    <w:rsid w:val="007B7570"/>
    <w:rsid w:val="007B76AA"/>
    <w:rsid w:val="007C41CF"/>
    <w:rsid w:val="007C4230"/>
    <w:rsid w:val="007D0D83"/>
    <w:rsid w:val="007D15DA"/>
    <w:rsid w:val="007D3C7C"/>
    <w:rsid w:val="007D6A26"/>
    <w:rsid w:val="007D6EEA"/>
    <w:rsid w:val="007E185A"/>
    <w:rsid w:val="007E5471"/>
    <w:rsid w:val="007F0795"/>
    <w:rsid w:val="007F33AB"/>
    <w:rsid w:val="00801013"/>
    <w:rsid w:val="00803AC9"/>
    <w:rsid w:val="00804C11"/>
    <w:rsid w:val="008118AA"/>
    <w:rsid w:val="008137AE"/>
    <w:rsid w:val="0082315E"/>
    <w:rsid w:val="00823323"/>
    <w:rsid w:val="00823A28"/>
    <w:rsid w:val="0083258F"/>
    <w:rsid w:val="00832FFA"/>
    <w:rsid w:val="00833687"/>
    <w:rsid w:val="00834893"/>
    <w:rsid w:val="00835DD1"/>
    <w:rsid w:val="0084246E"/>
    <w:rsid w:val="00843729"/>
    <w:rsid w:val="00843852"/>
    <w:rsid w:val="0085611F"/>
    <w:rsid w:val="00857176"/>
    <w:rsid w:val="0086021A"/>
    <w:rsid w:val="00862103"/>
    <w:rsid w:val="00866F6B"/>
    <w:rsid w:val="008676C3"/>
    <w:rsid w:val="0087529D"/>
    <w:rsid w:val="008844A2"/>
    <w:rsid w:val="008A0844"/>
    <w:rsid w:val="008A08D6"/>
    <w:rsid w:val="008A0D88"/>
    <w:rsid w:val="008A1024"/>
    <w:rsid w:val="008A1E2F"/>
    <w:rsid w:val="008A523F"/>
    <w:rsid w:val="008B266E"/>
    <w:rsid w:val="008D0DA3"/>
    <w:rsid w:val="008D1FB6"/>
    <w:rsid w:val="008D2369"/>
    <w:rsid w:val="008D63A9"/>
    <w:rsid w:val="008D66FB"/>
    <w:rsid w:val="008D7075"/>
    <w:rsid w:val="008E46FC"/>
    <w:rsid w:val="008E4D28"/>
    <w:rsid w:val="008E5FAD"/>
    <w:rsid w:val="008E6C41"/>
    <w:rsid w:val="008F2576"/>
    <w:rsid w:val="008F5B0A"/>
    <w:rsid w:val="00901ADE"/>
    <w:rsid w:val="0090677A"/>
    <w:rsid w:val="00906F14"/>
    <w:rsid w:val="00907CD3"/>
    <w:rsid w:val="009137BD"/>
    <w:rsid w:val="009157AC"/>
    <w:rsid w:val="00915EC8"/>
    <w:rsid w:val="00925F8F"/>
    <w:rsid w:val="00926A64"/>
    <w:rsid w:val="00930360"/>
    <w:rsid w:val="0093180C"/>
    <w:rsid w:val="00935A0A"/>
    <w:rsid w:val="00936F8C"/>
    <w:rsid w:val="00937A37"/>
    <w:rsid w:val="009414AE"/>
    <w:rsid w:val="00944321"/>
    <w:rsid w:val="009454FD"/>
    <w:rsid w:val="0095046E"/>
    <w:rsid w:val="00952E9A"/>
    <w:rsid w:val="0096255B"/>
    <w:rsid w:val="00962EFB"/>
    <w:rsid w:val="0097664F"/>
    <w:rsid w:val="00977D9B"/>
    <w:rsid w:val="00984ADC"/>
    <w:rsid w:val="00986295"/>
    <w:rsid w:val="009912F6"/>
    <w:rsid w:val="00992CBB"/>
    <w:rsid w:val="00993560"/>
    <w:rsid w:val="00994647"/>
    <w:rsid w:val="0099599F"/>
    <w:rsid w:val="009A4C96"/>
    <w:rsid w:val="009A7333"/>
    <w:rsid w:val="009B2824"/>
    <w:rsid w:val="009B74E5"/>
    <w:rsid w:val="009C7473"/>
    <w:rsid w:val="009C77EC"/>
    <w:rsid w:val="009C7E8D"/>
    <w:rsid w:val="009D5630"/>
    <w:rsid w:val="009E01C2"/>
    <w:rsid w:val="009E0D38"/>
    <w:rsid w:val="009F0766"/>
    <w:rsid w:val="009F078A"/>
    <w:rsid w:val="009F0B65"/>
    <w:rsid w:val="009F19EC"/>
    <w:rsid w:val="009F5F1F"/>
    <w:rsid w:val="009F6622"/>
    <w:rsid w:val="009F777E"/>
    <w:rsid w:val="00A01C9C"/>
    <w:rsid w:val="00A04641"/>
    <w:rsid w:val="00A05592"/>
    <w:rsid w:val="00A07E6D"/>
    <w:rsid w:val="00A13CEA"/>
    <w:rsid w:val="00A140E1"/>
    <w:rsid w:val="00A170DD"/>
    <w:rsid w:val="00A218BE"/>
    <w:rsid w:val="00A23277"/>
    <w:rsid w:val="00A25A08"/>
    <w:rsid w:val="00A26A8C"/>
    <w:rsid w:val="00A270C2"/>
    <w:rsid w:val="00A3291C"/>
    <w:rsid w:val="00A3357C"/>
    <w:rsid w:val="00A4047B"/>
    <w:rsid w:val="00A41281"/>
    <w:rsid w:val="00A42B9C"/>
    <w:rsid w:val="00A4778B"/>
    <w:rsid w:val="00A47D4A"/>
    <w:rsid w:val="00A546C6"/>
    <w:rsid w:val="00A57DD8"/>
    <w:rsid w:val="00A62714"/>
    <w:rsid w:val="00A64900"/>
    <w:rsid w:val="00A739BE"/>
    <w:rsid w:val="00A81762"/>
    <w:rsid w:val="00A83032"/>
    <w:rsid w:val="00A830D2"/>
    <w:rsid w:val="00A845E1"/>
    <w:rsid w:val="00A84658"/>
    <w:rsid w:val="00A85B78"/>
    <w:rsid w:val="00A87FF4"/>
    <w:rsid w:val="00A93916"/>
    <w:rsid w:val="00AA5576"/>
    <w:rsid w:val="00AB278E"/>
    <w:rsid w:val="00AB361A"/>
    <w:rsid w:val="00AB641D"/>
    <w:rsid w:val="00AB7789"/>
    <w:rsid w:val="00AC036A"/>
    <w:rsid w:val="00AC1C11"/>
    <w:rsid w:val="00AC3FF4"/>
    <w:rsid w:val="00AC4FAD"/>
    <w:rsid w:val="00AC6F3A"/>
    <w:rsid w:val="00AC753B"/>
    <w:rsid w:val="00AD0F4E"/>
    <w:rsid w:val="00AD21C5"/>
    <w:rsid w:val="00AD2E3B"/>
    <w:rsid w:val="00AD30B5"/>
    <w:rsid w:val="00AD42F1"/>
    <w:rsid w:val="00AD6D5C"/>
    <w:rsid w:val="00AE70C4"/>
    <w:rsid w:val="00AF2C91"/>
    <w:rsid w:val="00AF5D62"/>
    <w:rsid w:val="00B039EA"/>
    <w:rsid w:val="00B07244"/>
    <w:rsid w:val="00B073C1"/>
    <w:rsid w:val="00B073FD"/>
    <w:rsid w:val="00B14444"/>
    <w:rsid w:val="00B1759C"/>
    <w:rsid w:val="00B17986"/>
    <w:rsid w:val="00B212D0"/>
    <w:rsid w:val="00B217FF"/>
    <w:rsid w:val="00B32D3F"/>
    <w:rsid w:val="00B34B03"/>
    <w:rsid w:val="00B34F02"/>
    <w:rsid w:val="00B43AD1"/>
    <w:rsid w:val="00B44F2F"/>
    <w:rsid w:val="00B45F14"/>
    <w:rsid w:val="00B4688D"/>
    <w:rsid w:val="00B6144E"/>
    <w:rsid w:val="00B62896"/>
    <w:rsid w:val="00B63805"/>
    <w:rsid w:val="00B70503"/>
    <w:rsid w:val="00B762D5"/>
    <w:rsid w:val="00B80FEF"/>
    <w:rsid w:val="00B81980"/>
    <w:rsid w:val="00B835C5"/>
    <w:rsid w:val="00B869E1"/>
    <w:rsid w:val="00B93F0C"/>
    <w:rsid w:val="00BA569B"/>
    <w:rsid w:val="00BA7C92"/>
    <w:rsid w:val="00BB10CE"/>
    <w:rsid w:val="00BB1598"/>
    <w:rsid w:val="00BB355B"/>
    <w:rsid w:val="00BB5FAF"/>
    <w:rsid w:val="00BC4927"/>
    <w:rsid w:val="00BC5C88"/>
    <w:rsid w:val="00BD4CC1"/>
    <w:rsid w:val="00BD57DA"/>
    <w:rsid w:val="00BE5281"/>
    <w:rsid w:val="00BE70C9"/>
    <w:rsid w:val="00BF1C1D"/>
    <w:rsid w:val="00BF2BD1"/>
    <w:rsid w:val="00C04D6A"/>
    <w:rsid w:val="00C05D83"/>
    <w:rsid w:val="00C060A5"/>
    <w:rsid w:val="00C12FCE"/>
    <w:rsid w:val="00C21748"/>
    <w:rsid w:val="00C21EAB"/>
    <w:rsid w:val="00C243A5"/>
    <w:rsid w:val="00C25587"/>
    <w:rsid w:val="00C25F19"/>
    <w:rsid w:val="00C278BD"/>
    <w:rsid w:val="00C27EB9"/>
    <w:rsid w:val="00C371A2"/>
    <w:rsid w:val="00C3772E"/>
    <w:rsid w:val="00C46142"/>
    <w:rsid w:val="00C5286E"/>
    <w:rsid w:val="00C5371B"/>
    <w:rsid w:val="00C548AA"/>
    <w:rsid w:val="00C63480"/>
    <w:rsid w:val="00C64113"/>
    <w:rsid w:val="00C6550F"/>
    <w:rsid w:val="00C70C77"/>
    <w:rsid w:val="00C76E27"/>
    <w:rsid w:val="00C80F01"/>
    <w:rsid w:val="00C827E2"/>
    <w:rsid w:val="00C8362C"/>
    <w:rsid w:val="00C93B3F"/>
    <w:rsid w:val="00C95293"/>
    <w:rsid w:val="00C97D05"/>
    <w:rsid w:val="00CA0675"/>
    <w:rsid w:val="00CA5E62"/>
    <w:rsid w:val="00CA6481"/>
    <w:rsid w:val="00CB2367"/>
    <w:rsid w:val="00CB2786"/>
    <w:rsid w:val="00CB6737"/>
    <w:rsid w:val="00CC2164"/>
    <w:rsid w:val="00CC3715"/>
    <w:rsid w:val="00CD5EFB"/>
    <w:rsid w:val="00CE720C"/>
    <w:rsid w:val="00CF3D82"/>
    <w:rsid w:val="00CF5A00"/>
    <w:rsid w:val="00D007A3"/>
    <w:rsid w:val="00D02395"/>
    <w:rsid w:val="00D033FF"/>
    <w:rsid w:val="00D036E4"/>
    <w:rsid w:val="00D0622A"/>
    <w:rsid w:val="00D10AED"/>
    <w:rsid w:val="00D1384D"/>
    <w:rsid w:val="00D1768F"/>
    <w:rsid w:val="00D2155A"/>
    <w:rsid w:val="00D2275F"/>
    <w:rsid w:val="00D2315C"/>
    <w:rsid w:val="00D31952"/>
    <w:rsid w:val="00D32B5A"/>
    <w:rsid w:val="00D355AD"/>
    <w:rsid w:val="00D40F2B"/>
    <w:rsid w:val="00D42378"/>
    <w:rsid w:val="00D4537F"/>
    <w:rsid w:val="00D47CF2"/>
    <w:rsid w:val="00D50179"/>
    <w:rsid w:val="00D50893"/>
    <w:rsid w:val="00D60EEB"/>
    <w:rsid w:val="00D62B94"/>
    <w:rsid w:val="00D64860"/>
    <w:rsid w:val="00D67F4A"/>
    <w:rsid w:val="00D71F8F"/>
    <w:rsid w:val="00D73B0C"/>
    <w:rsid w:val="00D740B7"/>
    <w:rsid w:val="00D74A9C"/>
    <w:rsid w:val="00D761F8"/>
    <w:rsid w:val="00D81FD1"/>
    <w:rsid w:val="00D830EB"/>
    <w:rsid w:val="00D844F9"/>
    <w:rsid w:val="00D8626F"/>
    <w:rsid w:val="00D93F61"/>
    <w:rsid w:val="00D941C1"/>
    <w:rsid w:val="00DA725F"/>
    <w:rsid w:val="00DA7F73"/>
    <w:rsid w:val="00DB1547"/>
    <w:rsid w:val="00DC330C"/>
    <w:rsid w:val="00DC35E9"/>
    <w:rsid w:val="00DC3D17"/>
    <w:rsid w:val="00DC49FA"/>
    <w:rsid w:val="00DC5397"/>
    <w:rsid w:val="00DC6C9F"/>
    <w:rsid w:val="00DC701D"/>
    <w:rsid w:val="00DD1DE3"/>
    <w:rsid w:val="00DE3286"/>
    <w:rsid w:val="00DE3831"/>
    <w:rsid w:val="00DE3990"/>
    <w:rsid w:val="00DF6612"/>
    <w:rsid w:val="00E00CBF"/>
    <w:rsid w:val="00E0368D"/>
    <w:rsid w:val="00E07B12"/>
    <w:rsid w:val="00E10FCB"/>
    <w:rsid w:val="00E13432"/>
    <w:rsid w:val="00E1465E"/>
    <w:rsid w:val="00E3250A"/>
    <w:rsid w:val="00E33510"/>
    <w:rsid w:val="00E337C5"/>
    <w:rsid w:val="00E42A36"/>
    <w:rsid w:val="00E47942"/>
    <w:rsid w:val="00E500CF"/>
    <w:rsid w:val="00E51E07"/>
    <w:rsid w:val="00E56672"/>
    <w:rsid w:val="00E57BA7"/>
    <w:rsid w:val="00E61C12"/>
    <w:rsid w:val="00E646BA"/>
    <w:rsid w:val="00E64FB1"/>
    <w:rsid w:val="00E703EA"/>
    <w:rsid w:val="00E73DF2"/>
    <w:rsid w:val="00E817DB"/>
    <w:rsid w:val="00E847FB"/>
    <w:rsid w:val="00E8496C"/>
    <w:rsid w:val="00E866DF"/>
    <w:rsid w:val="00E86723"/>
    <w:rsid w:val="00E960BC"/>
    <w:rsid w:val="00E96E50"/>
    <w:rsid w:val="00EA055A"/>
    <w:rsid w:val="00EA35D8"/>
    <w:rsid w:val="00EA6A3B"/>
    <w:rsid w:val="00EA70CE"/>
    <w:rsid w:val="00EB19BE"/>
    <w:rsid w:val="00EB4646"/>
    <w:rsid w:val="00EB53A5"/>
    <w:rsid w:val="00EC3680"/>
    <w:rsid w:val="00EC6DF0"/>
    <w:rsid w:val="00ED11E3"/>
    <w:rsid w:val="00ED3324"/>
    <w:rsid w:val="00EE177D"/>
    <w:rsid w:val="00EE1E9A"/>
    <w:rsid w:val="00EE65CF"/>
    <w:rsid w:val="00EF548F"/>
    <w:rsid w:val="00EF6366"/>
    <w:rsid w:val="00EF6CBA"/>
    <w:rsid w:val="00F033E6"/>
    <w:rsid w:val="00F054DA"/>
    <w:rsid w:val="00F06A15"/>
    <w:rsid w:val="00F1100D"/>
    <w:rsid w:val="00F14DDE"/>
    <w:rsid w:val="00F17935"/>
    <w:rsid w:val="00F216DA"/>
    <w:rsid w:val="00F2256F"/>
    <w:rsid w:val="00F2615F"/>
    <w:rsid w:val="00F27FBA"/>
    <w:rsid w:val="00F27FD1"/>
    <w:rsid w:val="00F304C7"/>
    <w:rsid w:val="00F43A23"/>
    <w:rsid w:val="00F46F2E"/>
    <w:rsid w:val="00F512E0"/>
    <w:rsid w:val="00F5347F"/>
    <w:rsid w:val="00F627EE"/>
    <w:rsid w:val="00F730E5"/>
    <w:rsid w:val="00F76ABA"/>
    <w:rsid w:val="00F77C85"/>
    <w:rsid w:val="00F91AA6"/>
    <w:rsid w:val="00F934A1"/>
    <w:rsid w:val="00F93A81"/>
    <w:rsid w:val="00F94D29"/>
    <w:rsid w:val="00F95170"/>
    <w:rsid w:val="00F977FC"/>
    <w:rsid w:val="00FA1319"/>
    <w:rsid w:val="00FA1BF6"/>
    <w:rsid w:val="00FA37E2"/>
    <w:rsid w:val="00FB4EAE"/>
    <w:rsid w:val="00FC00B3"/>
    <w:rsid w:val="00FC6826"/>
    <w:rsid w:val="00FF0DA9"/>
    <w:rsid w:val="00FF1908"/>
    <w:rsid w:val="00FF20B8"/>
    <w:rsid w:val="00FF2F22"/>
    <w:rsid w:val="00FF4518"/>
    <w:rsid w:val="00FF6F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18CDA"/>
  <w15:chartTrackingRefBased/>
  <w15:docId w15:val="{19D3280B-23CE-4CDF-A13F-3027750C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249"/>
    <w:rPr>
      <w:sz w:val="24"/>
      <w:szCs w:val="24"/>
    </w:rPr>
  </w:style>
  <w:style w:type="paragraph" w:styleId="Heading4">
    <w:name w:val="heading 4"/>
    <w:basedOn w:val="Normal"/>
    <w:qFormat/>
    <w:rsid w:val="00132249"/>
    <w:pPr>
      <w:spacing w:before="100" w:beforeAutospacing="1" w:after="100" w:afterAutospacing="1"/>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2249"/>
    <w:pPr>
      <w:spacing w:before="100" w:beforeAutospacing="1" w:after="100" w:afterAutospacing="1"/>
    </w:pPr>
  </w:style>
  <w:style w:type="character" w:styleId="Emphasis">
    <w:name w:val="Emphasis"/>
    <w:qFormat/>
    <w:rsid w:val="00132249"/>
    <w:rPr>
      <w:i/>
      <w:iCs/>
    </w:rPr>
  </w:style>
  <w:style w:type="paragraph" w:customStyle="1" w:styleId="Default">
    <w:name w:val="Default"/>
    <w:rsid w:val="008E6C41"/>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EE1E9A"/>
    <w:rPr>
      <w:rFonts w:ascii="Tahoma" w:hAnsi="Tahoma"/>
      <w:sz w:val="16"/>
      <w:szCs w:val="16"/>
    </w:rPr>
  </w:style>
  <w:style w:type="character" w:customStyle="1" w:styleId="BalloonTextChar">
    <w:name w:val="Balloon Text Char"/>
    <w:link w:val="BalloonText"/>
    <w:rsid w:val="00EE1E9A"/>
    <w:rPr>
      <w:rFonts w:ascii="Tahoma" w:hAnsi="Tahoma" w:cs="Tahoma"/>
      <w:sz w:val="16"/>
      <w:szCs w:val="16"/>
      <w:lang w:val="en-CA" w:eastAsia="en-CA"/>
    </w:rPr>
  </w:style>
  <w:style w:type="character" w:styleId="Hyperlink">
    <w:name w:val="Hyperlink"/>
    <w:uiPriority w:val="99"/>
    <w:rsid w:val="00364098"/>
    <w:rPr>
      <w:color w:val="0000FF"/>
      <w:u w:val="single"/>
    </w:rPr>
  </w:style>
  <w:style w:type="paragraph" w:styleId="ListParagraph">
    <w:name w:val="List Paragraph"/>
    <w:aliases w:val="Lettre d'introduction,List Paragraph1,List Paragraph - bullets,Resume Title,Subheading 1,Paragrafo elenco,1st level - Bullet List Paragraph,Numbered Para 1,Dot pt,No Spacing1,List Paragraph Char Char Char,Indicator Text,Bullet Points"/>
    <w:basedOn w:val="Normal"/>
    <w:link w:val="ListParagraphChar"/>
    <w:uiPriority w:val="34"/>
    <w:qFormat/>
    <w:rsid w:val="00962EF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C64113"/>
    <w:pPr>
      <w:tabs>
        <w:tab w:val="center" w:pos="4680"/>
        <w:tab w:val="right" w:pos="9360"/>
      </w:tabs>
    </w:pPr>
    <w:rPr>
      <w:lang w:val="x-none" w:eastAsia="x-none"/>
    </w:rPr>
  </w:style>
  <w:style w:type="character" w:customStyle="1" w:styleId="HeaderChar">
    <w:name w:val="Header Char"/>
    <w:link w:val="Header"/>
    <w:uiPriority w:val="99"/>
    <w:rsid w:val="00C64113"/>
    <w:rPr>
      <w:sz w:val="24"/>
      <w:szCs w:val="24"/>
    </w:rPr>
  </w:style>
  <w:style w:type="paragraph" w:styleId="Footer">
    <w:name w:val="footer"/>
    <w:basedOn w:val="Normal"/>
    <w:link w:val="FooterChar"/>
    <w:rsid w:val="00C64113"/>
    <w:pPr>
      <w:tabs>
        <w:tab w:val="center" w:pos="4680"/>
        <w:tab w:val="right" w:pos="9360"/>
      </w:tabs>
    </w:pPr>
    <w:rPr>
      <w:lang w:val="x-none" w:eastAsia="x-none"/>
    </w:rPr>
  </w:style>
  <w:style w:type="character" w:customStyle="1" w:styleId="FooterChar">
    <w:name w:val="Footer Char"/>
    <w:link w:val="Footer"/>
    <w:rsid w:val="00C64113"/>
    <w:rPr>
      <w:sz w:val="24"/>
      <w:szCs w:val="24"/>
    </w:rPr>
  </w:style>
  <w:style w:type="paragraph" w:styleId="PlainText">
    <w:name w:val="Plain Text"/>
    <w:basedOn w:val="Normal"/>
    <w:link w:val="PlainTextChar"/>
    <w:uiPriority w:val="99"/>
    <w:unhideWhenUsed/>
    <w:rsid w:val="00B6144E"/>
    <w:rPr>
      <w:rFonts w:ascii="Consolas" w:eastAsia="Calibri" w:hAnsi="Consolas"/>
      <w:sz w:val="21"/>
      <w:szCs w:val="21"/>
      <w:lang w:val="x-none" w:eastAsia="en-US"/>
    </w:rPr>
  </w:style>
  <w:style w:type="character" w:customStyle="1" w:styleId="PlainTextChar">
    <w:name w:val="Plain Text Char"/>
    <w:link w:val="PlainText"/>
    <w:uiPriority w:val="99"/>
    <w:rsid w:val="00B6144E"/>
    <w:rPr>
      <w:rFonts w:ascii="Consolas" w:eastAsia="Calibri" w:hAnsi="Consolas" w:cs="Times New Roman"/>
      <w:sz w:val="21"/>
      <w:szCs w:val="21"/>
      <w:lang w:eastAsia="en-US"/>
    </w:rPr>
  </w:style>
  <w:style w:type="character" w:styleId="CommentReference">
    <w:name w:val="annotation reference"/>
    <w:rsid w:val="002613E8"/>
    <w:rPr>
      <w:sz w:val="16"/>
      <w:szCs w:val="16"/>
    </w:rPr>
  </w:style>
  <w:style w:type="paragraph" w:styleId="CommentText">
    <w:name w:val="annotation text"/>
    <w:basedOn w:val="Normal"/>
    <w:link w:val="CommentTextChar"/>
    <w:rsid w:val="002613E8"/>
    <w:rPr>
      <w:sz w:val="20"/>
      <w:szCs w:val="20"/>
    </w:rPr>
  </w:style>
  <w:style w:type="character" w:customStyle="1" w:styleId="CommentTextChar">
    <w:name w:val="Comment Text Char"/>
    <w:basedOn w:val="DefaultParagraphFont"/>
    <w:link w:val="CommentText"/>
    <w:rsid w:val="002613E8"/>
  </w:style>
  <w:style w:type="paragraph" w:styleId="CommentSubject">
    <w:name w:val="annotation subject"/>
    <w:basedOn w:val="CommentText"/>
    <w:next w:val="CommentText"/>
    <w:link w:val="CommentSubjectChar"/>
    <w:rsid w:val="002613E8"/>
    <w:rPr>
      <w:b/>
      <w:bCs/>
      <w:lang w:val="x-none" w:eastAsia="x-none"/>
    </w:rPr>
  </w:style>
  <w:style w:type="character" w:customStyle="1" w:styleId="CommentSubjectChar">
    <w:name w:val="Comment Subject Char"/>
    <w:link w:val="CommentSubject"/>
    <w:rsid w:val="002613E8"/>
    <w:rPr>
      <w:b/>
      <w:bCs/>
    </w:rPr>
  </w:style>
  <w:style w:type="character" w:styleId="Strong">
    <w:name w:val="Strong"/>
    <w:uiPriority w:val="22"/>
    <w:qFormat/>
    <w:rsid w:val="00280CB1"/>
    <w:rPr>
      <w:b/>
      <w:bCs/>
    </w:rPr>
  </w:style>
  <w:style w:type="paragraph" w:styleId="Caption">
    <w:name w:val="caption"/>
    <w:basedOn w:val="Normal"/>
    <w:next w:val="Normal"/>
    <w:unhideWhenUsed/>
    <w:qFormat/>
    <w:rsid w:val="00E500CF"/>
    <w:rPr>
      <w:b/>
      <w:bCs/>
      <w:sz w:val="20"/>
      <w:szCs w:val="20"/>
    </w:rPr>
  </w:style>
  <w:style w:type="paragraph" w:styleId="Revision">
    <w:name w:val="Revision"/>
    <w:hidden/>
    <w:uiPriority w:val="99"/>
    <w:semiHidden/>
    <w:rsid w:val="0090677A"/>
    <w:rPr>
      <w:sz w:val="24"/>
      <w:szCs w:val="24"/>
    </w:rPr>
  </w:style>
  <w:style w:type="character" w:customStyle="1" w:styleId="ListParagraphChar">
    <w:name w:val="List Paragraph Char"/>
    <w:aliases w:val="Lettre d'introduction Char,List Paragraph1 Char,List Paragraph - bullets Char,Resume Title Char,Subheading 1 Char,Paragrafo elenco Char,1st level - Bullet List Paragraph Char,Numbered Para 1 Char,Dot pt Char,No Spacing1 Char"/>
    <w:basedOn w:val="DefaultParagraphFont"/>
    <w:link w:val="ListParagraph"/>
    <w:uiPriority w:val="34"/>
    <w:rsid w:val="00D1384D"/>
    <w:rPr>
      <w:rFonts w:ascii="Calibri" w:eastAsia="Calibri" w:hAnsi="Calibri"/>
      <w:sz w:val="22"/>
      <w:szCs w:val="22"/>
      <w:lang w:eastAsia="en-US"/>
    </w:rPr>
  </w:style>
  <w:style w:type="paragraph" w:customStyle="1" w:styleId="Galabullet">
    <w:name w:val="Gala bullet"/>
    <w:basedOn w:val="ListParagraph"/>
    <w:link w:val="GalabulletChar"/>
    <w:qFormat/>
    <w:rsid w:val="00D1384D"/>
    <w:pPr>
      <w:numPr>
        <w:numId w:val="5"/>
      </w:numPr>
      <w:spacing w:after="180" w:line="360" w:lineRule="auto"/>
      <w:contextualSpacing w:val="0"/>
    </w:pPr>
    <w:rPr>
      <w:rFonts w:ascii="Gill Sans MT" w:hAnsi="Gill Sans MT" w:cs="Gill Sans MT"/>
      <w:bCs/>
    </w:rPr>
  </w:style>
  <w:style w:type="character" w:customStyle="1" w:styleId="GalabulletChar">
    <w:name w:val="Gala bullet Char"/>
    <w:basedOn w:val="DefaultParagraphFont"/>
    <w:link w:val="Galabullet"/>
    <w:rsid w:val="00D1384D"/>
    <w:rPr>
      <w:rFonts w:ascii="Gill Sans MT" w:eastAsia="Calibri" w:hAnsi="Gill Sans MT" w:cs="Gill Sans MT"/>
      <w:bCs/>
      <w:sz w:val="22"/>
      <w:szCs w:val="22"/>
      <w:lang w:eastAsia="en-US"/>
    </w:rPr>
  </w:style>
  <w:style w:type="character" w:customStyle="1" w:styleId="apple-converted-space">
    <w:name w:val="apple-converted-space"/>
    <w:basedOn w:val="DefaultParagraphFont"/>
    <w:rsid w:val="00516976"/>
  </w:style>
  <w:style w:type="character" w:styleId="UnresolvedMention">
    <w:name w:val="Unresolved Mention"/>
    <w:basedOn w:val="DefaultParagraphFont"/>
    <w:uiPriority w:val="99"/>
    <w:semiHidden/>
    <w:unhideWhenUsed/>
    <w:rsid w:val="000F0C91"/>
    <w:rPr>
      <w:color w:val="605E5C"/>
      <w:shd w:val="clear" w:color="auto" w:fill="E1DFDD"/>
    </w:rPr>
  </w:style>
  <w:style w:type="character" w:customStyle="1" w:styleId="outlook-search-highlight">
    <w:name w:val="outlook-search-highlight"/>
    <w:basedOn w:val="DefaultParagraphFont"/>
    <w:rsid w:val="00474B9A"/>
  </w:style>
  <w:style w:type="paragraph" w:customStyle="1" w:styleId="isselectedend">
    <w:name w:val="isselectedend"/>
    <w:basedOn w:val="Normal"/>
    <w:rsid w:val="003612B6"/>
    <w:pPr>
      <w:spacing w:before="100" w:beforeAutospacing="1" w:after="100" w:afterAutospacing="1"/>
    </w:pPr>
    <w:rPr>
      <w:lang w:eastAsia="en-US"/>
    </w:rPr>
  </w:style>
  <w:style w:type="character" w:customStyle="1" w:styleId="text-token-text-primary">
    <w:name w:val="text-token-text-primary"/>
    <w:basedOn w:val="DefaultParagraphFont"/>
    <w:rsid w:val="003612B6"/>
  </w:style>
  <w:style w:type="paragraph" w:customStyle="1" w:styleId="p1">
    <w:name w:val="p1"/>
    <w:basedOn w:val="Normal"/>
    <w:rsid w:val="0066599C"/>
    <w:rPr>
      <w:rFonts w:ascii="Helvetica" w:hAnsi="Helvetica"/>
      <w:color w:val="000000"/>
      <w:sz w:val="17"/>
      <w:szCs w:val="17"/>
      <w:lang w:eastAsia="en-US"/>
    </w:rPr>
  </w:style>
  <w:style w:type="character" w:customStyle="1" w:styleId="s1">
    <w:name w:val="s1"/>
    <w:basedOn w:val="DefaultParagraphFont"/>
    <w:rsid w:val="0066599C"/>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106">
      <w:bodyDiv w:val="1"/>
      <w:marLeft w:val="750"/>
      <w:marRight w:val="750"/>
      <w:marTop w:val="0"/>
      <w:marBottom w:val="0"/>
      <w:divBdr>
        <w:top w:val="none" w:sz="0" w:space="0" w:color="auto"/>
        <w:left w:val="none" w:sz="0" w:space="0" w:color="auto"/>
        <w:bottom w:val="none" w:sz="0" w:space="0" w:color="auto"/>
        <w:right w:val="none" w:sz="0" w:space="0" w:color="auto"/>
      </w:divBdr>
    </w:div>
    <w:div w:id="199897230">
      <w:bodyDiv w:val="1"/>
      <w:marLeft w:val="0"/>
      <w:marRight w:val="0"/>
      <w:marTop w:val="0"/>
      <w:marBottom w:val="0"/>
      <w:divBdr>
        <w:top w:val="none" w:sz="0" w:space="0" w:color="auto"/>
        <w:left w:val="none" w:sz="0" w:space="0" w:color="auto"/>
        <w:bottom w:val="none" w:sz="0" w:space="0" w:color="auto"/>
        <w:right w:val="none" w:sz="0" w:space="0" w:color="auto"/>
      </w:divBdr>
    </w:div>
    <w:div w:id="464468335">
      <w:bodyDiv w:val="1"/>
      <w:marLeft w:val="0"/>
      <w:marRight w:val="0"/>
      <w:marTop w:val="0"/>
      <w:marBottom w:val="0"/>
      <w:divBdr>
        <w:top w:val="none" w:sz="0" w:space="0" w:color="auto"/>
        <w:left w:val="none" w:sz="0" w:space="0" w:color="auto"/>
        <w:bottom w:val="none" w:sz="0" w:space="0" w:color="auto"/>
        <w:right w:val="none" w:sz="0" w:space="0" w:color="auto"/>
      </w:divBdr>
    </w:div>
    <w:div w:id="480847238">
      <w:bodyDiv w:val="1"/>
      <w:marLeft w:val="0"/>
      <w:marRight w:val="0"/>
      <w:marTop w:val="0"/>
      <w:marBottom w:val="0"/>
      <w:divBdr>
        <w:top w:val="none" w:sz="0" w:space="0" w:color="auto"/>
        <w:left w:val="none" w:sz="0" w:space="0" w:color="auto"/>
        <w:bottom w:val="none" w:sz="0" w:space="0" w:color="auto"/>
        <w:right w:val="none" w:sz="0" w:space="0" w:color="auto"/>
      </w:divBdr>
    </w:div>
    <w:div w:id="584723926">
      <w:bodyDiv w:val="1"/>
      <w:marLeft w:val="0"/>
      <w:marRight w:val="0"/>
      <w:marTop w:val="0"/>
      <w:marBottom w:val="0"/>
      <w:divBdr>
        <w:top w:val="none" w:sz="0" w:space="0" w:color="auto"/>
        <w:left w:val="none" w:sz="0" w:space="0" w:color="auto"/>
        <w:bottom w:val="none" w:sz="0" w:space="0" w:color="auto"/>
        <w:right w:val="none" w:sz="0" w:space="0" w:color="auto"/>
      </w:divBdr>
    </w:div>
    <w:div w:id="590700575">
      <w:bodyDiv w:val="1"/>
      <w:marLeft w:val="0"/>
      <w:marRight w:val="0"/>
      <w:marTop w:val="0"/>
      <w:marBottom w:val="0"/>
      <w:divBdr>
        <w:top w:val="none" w:sz="0" w:space="0" w:color="auto"/>
        <w:left w:val="none" w:sz="0" w:space="0" w:color="auto"/>
        <w:bottom w:val="none" w:sz="0" w:space="0" w:color="auto"/>
        <w:right w:val="none" w:sz="0" w:space="0" w:color="auto"/>
      </w:divBdr>
    </w:div>
    <w:div w:id="685716937">
      <w:bodyDiv w:val="1"/>
      <w:marLeft w:val="0"/>
      <w:marRight w:val="0"/>
      <w:marTop w:val="0"/>
      <w:marBottom w:val="0"/>
      <w:divBdr>
        <w:top w:val="none" w:sz="0" w:space="0" w:color="auto"/>
        <w:left w:val="none" w:sz="0" w:space="0" w:color="auto"/>
        <w:bottom w:val="none" w:sz="0" w:space="0" w:color="auto"/>
        <w:right w:val="none" w:sz="0" w:space="0" w:color="auto"/>
      </w:divBdr>
    </w:div>
    <w:div w:id="687561883">
      <w:bodyDiv w:val="1"/>
      <w:marLeft w:val="0"/>
      <w:marRight w:val="0"/>
      <w:marTop w:val="0"/>
      <w:marBottom w:val="0"/>
      <w:divBdr>
        <w:top w:val="none" w:sz="0" w:space="0" w:color="auto"/>
        <w:left w:val="none" w:sz="0" w:space="0" w:color="auto"/>
        <w:bottom w:val="none" w:sz="0" w:space="0" w:color="auto"/>
        <w:right w:val="none" w:sz="0" w:space="0" w:color="auto"/>
      </w:divBdr>
    </w:div>
    <w:div w:id="702555227">
      <w:bodyDiv w:val="1"/>
      <w:marLeft w:val="0"/>
      <w:marRight w:val="0"/>
      <w:marTop w:val="0"/>
      <w:marBottom w:val="0"/>
      <w:divBdr>
        <w:top w:val="none" w:sz="0" w:space="0" w:color="auto"/>
        <w:left w:val="none" w:sz="0" w:space="0" w:color="auto"/>
        <w:bottom w:val="none" w:sz="0" w:space="0" w:color="auto"/>
        <w:right w:val="none" w:sz="0" w:space="0" w:color="auto"/>
      </w:divBdr>
      <w:divsChild>
        <w:div w:id="849296422">
          <w:marLeft w:val="0"/>
          <w:marRight w:val="0"/>
          <w:marTop w:val="0"/>
          <w:marBottom w:val="0"/>
          <w:divBdr>
            <w:top w:val="none" w:sz="0" w:space="0" w:color="auto"/>
            <w:left w:val="none" w:sz="0" w:space="0" w:color="auto"/>
            <w:bottom w:val="none" w:sz="0" w:space="0" w:color="auto"/>
            <w:right w:val="none" w:sz="0" w:space="0" w:color="auto"/>
          </w:divBdr>
          <w:divsChild>
            <w:div w:id="1677028474">
              <w:marLeft w:val="0"/>
              <w:marRight w:val="0"/>
              <w:marTop w:val="0"/>
              <w:marBottom w:val="0"/>
              <w:divBdr>
                <w:top w:val="none" w:sz="0" w:space="0" w:color="auto"/>
                <w:left w:val="none" w:sz="0" w:space="0" w:color="auto"/>
                <w:bottom w:val="none" w:sz="0" w:space="0" w:color="auto"/>
                <w:right w:val="none" w:sz="0" w:space="0" w:color="auto"/>
              </w:divBdr>
              <w:divsChild>
                <w:div w:id="19015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034">
      <w:bodyDiv w:val="1"/>
      <w:marLeft w:val="0"/>
      <w:marRight w:val="0"/>
      <w:marTop w:val="0"/>
      <w:marBottom w:val="0"/>
      <w:divBdr>
        <w:top w:val="none" w:sz="0" w:space="0" w:color="auto"/>
        <w:left w:val="none" w:sz="0" w:space="0" w:color="auto"/>
        <w:bottom w:val="none" w:sz="0" w:space="0" w:color="auto"/>
        <w:right w:val="none" w:sz="0" w:space="0" w:color="auto"/>
      </w:divBdr>
    </w:div>
    <w:div w:id="844710657">
      <w:bodyDiv w:val="1"/>
      <w:marLeft w:val="0"/>
      <w:marRight w:val="0"/>
      <w:marTop w:val="0"/>
      <w:marBottom w:val="0"/>
      <w:divBdr>
        <w:top w:val="none" w:sz="0" w:space="0" w:color="auto"/>
        <w:left w:val="none" w:sz="0" w:space="0" w:color="auto"/>
        <w:bottom w:val="none" w:sz="0" w:space="0" w:color="auto"/>
        <w:right w:val="none" w:sz="0" w:space="0" w:color="auto"/>
      </w:divBdr>
    </w:div>
    <w:div w:id="846821397">
      <w:bodyDiv w:val="1"/>
      <w:marLeft w:val="0"/>
      <w:marRight w:val="0"/>
      <w:marTop w:val="0"/>
      <w:marBottom w:val="0"/>
      <w:divBdr>
        <w:top w:val="none" w:sz="0" w:space="0" w:color="auto"/>
        <w:left w:val="none" w:sz="0" w:space="0" w:color="auto"/>
        <w:bottom w:val="none" w:sz="0" w:space="0" w:color="auto"/>
        <w:right w:val="none" w:sz="0" w:space="0" w:color="auto"/>
      </w:divBdr>
    </w:div>
    <w:div w:id="909584491">
      <w:bodyDiv w:val="1"/>
      <w:marLeft w:val="0"/>
      <w:marRight w:val="0"/>
      <w:marTop w:val="0"/>
      <w:marBottom w:val="0"/>
      <w:divBdr>
        <w:top w:val="none" w:sz="0" w:space="0" w:color="auto"/>
        <w:left w:val="none" w:sz="0" w:space="0" w:color="auto"/>
        <w:bottom w:val="none" w:sz="0" w:space="0" w:color="auto"/>
        <w:right w:val="none" w:sz="0" w:space="0" w:color="auto"/>
      </w:divBdr>
    </w:div>
    <w:div w:id="1069576436">
      <w:bodyDiv w:val="1"/>
      <w:marLeft w:val="0"/>
      <w:marRight w:val="0"/>
      <w:marTop w:val="0"/>
      <w:marBottom w:val="0"/>
      <w:divBdr>
        <w:top w:val="none" w:sz="0" w:space="0" w:color="auto"/>
        <w:left w:val="none" w:sz="0" w:space="0" w:color="auto"/>
        <w:bottom w:val="none" w:sz="0" w:space="0" w:color="auto"/>
        <w:right w:val="none" w:sz="0" w:space="0" w:color="auto"/>
      </w:divBdr>
    </w:div>
    <w:div w:id="1155295924">
      <w:bodyDiv w:val="1"/>
      <w:marLeft w:val="0"/>
      <w:marRight w:val="0"/>
      <w:marTop w:val="0"/>
      <w:marBottom w:val="0"/>
      <w:divBdr>
        <w:top w:val="none" w:sz="0" w:space="0" w:color="auto"/>
        <w:left w:val="none" w:sz="0" w:space="0" w:color="auto"/>
        <w:bottom w:val="none" w:sz="0" w:space="0" w:color="auto"/>
        <w:right w:val="none" w:sz="0" w:space="0" w:color="auto"/>
      </w:divBdr>
    </w:div>
    <w:div w:id="1215504083">
      <w:bodyDiv w:val="1"/>
      <w:marLeft w:val="0"/>
      <w:marRight w:val="0"/>
      <w:marTop w:val="0"/>
      <w:marBottom w:val="0"/>
      <w:divBdr>
        <w:top w:val="none" w:sz="0" w:space="0" w:color="auto"/>
        <w:left w:val="none" w:sz="0" w:space="0" w:color="auto"/>
        <w:bottom w:val="none" w:sz="0" w:space="0" w:color="auto"/>
        <w:right w:val="none" w:sz="0" w:space="0" w:color="auto"/>
      </w:divBdr>
    </w:div>
    <w:div w:id="1326124610">
      <w:bodyDiv w:val="1"/>
      <w:marLeft w:val="0"/>
      <w:marRight w:val="0"/>
      <w:marTop w:val="0"/>
      <w:marBottom w:val="0"/>
      <w:divBdr>
        <w:top w:val="none" w:sz="0" w:space="0" w:color="auto"/>
        <w:left w:val="none" w:sz="0" w:space="0" w:color="auto"/>
        <w:bottom w:val="none" w:sz="0" w:space="0" w:color="auto"/>
        <w:right w:val="none" w:sz="0" w:space="0" w:color="auto"/>
      </w:divBdr>
    </w:div>
    <w:div w:id="1437403019">
      <w:bodyDiv w:val="1"/>
      <w:marLeft w:val="0"/>
      <w:marRight w:val="0"/>
      <w:marTop w:val="0"/>
      <w:marBottom w:val="0"/>
      <w:divBdr>
        <w:top w:val="none" w:sz="0" w:space="0" w:color="auto"/>
        <w:left w:val="none" w:sz="0" w:space="0" w:color="auto"/>
        <w:bottom w:val="none" w:sz="0" w:space="0" w:color="auto"/>
        <w:right w:val="none" w:sz="0" w:space="0" w:color="auto"/>
      </w:divBdr>
    </w:div>
    <w:div w:id="1440757487">
      <w:bodyDiv w:val="1"/>
      <w:marLeft w:val="0"/>
      <w:marRight w:val="0"/>
      <w:marTop w:val="0"/>
      <w:marBottom w:val="0"/>
      <w:divBdr>
        <w:top w:val="none" w:sz="0" w:space="0" w:color="auto"/>
        <w:left w:val="none" w:sz="0" w:space="0" w:color="auto"/>
        <w:bottom w:val="none" w:sz="0" w:space="0" w:color="auto"/>
        <w:right w:val="none" w:sz="0" w:space="0" w:color="auto"/>
      </w:divBdr>
    </w:div>
    <w:div w:id="1464688058">
      <w:bodyDiv w:val="1"/>
      <w:marLeft w:val="0"/>
      <w:marRight w:val="0"/>
      <w:marTop w:val="0"/>
      <w:marBottom w:val="0"/>
      <w:divBdr>
        <w:top w:val="none" w:sz="0" w:space="0" w:color="auto"/>
        <w:left w:val="none" w:sz="0" w:space="0" w:color="auto"/>
        <w:bottom w:val="none" w:sz="0" w:space="0" w:color="auto"/>
        <w:right w:val="none" w:sz="0" w:space="0" w:color="auto"/>
      </w:divBdr>
    </w:div>
    <w:div w:id="1632783267">
      <w:bodyDiv w:val="1"/>
      <w:marLeft w:val="0"/>
      <w:marRight w:val="0"/>
      <w:marTop w:val="0"/>
      <w:marBottom w:val="0"/>
      <w:divBdr>
        <w:top w:val="none" w:sz="0" w:space="0" w:color="auto"/>
        <w:left w:val="none" w:sz="0" w:space="0" w:color="auto"/>
        <w:bottom w:val="none" w:sz="0" w:space="0" w:color="auto"/>
        <w:right w:val="none" w:sz="0" w:space="0" w:color="auto"/>
      </w:divBdr>
    </w:div>
    <w:div w:id="2033874515">
      <w:bodyDiv w:val="1"/>
      <w:marLeft w:val="0"/>
      <w:marRight w:val="0"/>
      <w:marTop w:val="0"/>
      <w:marBottom w:val="0"/>
      <w:divBdr>
        <w:top w:val="none" w:sz="0" w:space="0" w:color="auto"/>
        <w:left w:val="none" w:sz="0" w:space="0" w:color="auto"/>
        <w:bottom w:val="none" w:sz="0" w:space="0" w:color="auto"/>
        <w:right w:val="none" w:sz="0" w:space="0" w:color="auto"/>
      </w:divBdr>
      <w:divsChild>
        <w:div w:id="1088694758">
          <w:marLeft w:val="0"/>
          <w:marRight w:val="0"/>
          <w:marTop w:val="0"/>
          <w:marBottom w:val="0"/>
          <w:divBdr>
            <w:top w:val="none" w:sz="0" w:space="0" w:color="auto"/>
            <w:left w:val="none" w:sz="0" w:space="0" w:color="auto"/>
            <w:bottom w:val="none" w:sz="0" w:space="0" w:color="auto"/>
            <w:right w:val="none" w:sz="0" w:space="0" w:color="auto"/>
          </w:divBdr>
          <w:divsChild>
            <w:div w:id="1850830437">
              <w:marLeft w:val="0"/>
              <w:marRight w:val="0"/>
              <w:marTop w:val="0"/>
              <w:marBottom w:val="0"/>
              <w:divBdr>
                <w:top w:val="none" w:sz="0" w:space="0" w:color="auto"/>
                <w:left w:val="none" w:sz="0" w:space="0" w:color="auto"/>
                <w:bottom w:val="none" w:sz="0" w:space="0" w:color="auto"/>
                <w:right w:val="none" w:sz="0" w:space="0" w:color="auto"/>
              </w:divBdr>
              <w:divsChild>
                <w:div w:id="129441156">
                  <w:marLeft w:val="0"/>
                  <w:marRight w:val="0"/>
                  <w:marTop w:val="0"/>
                  <w:marBottom w:val="0"/>
                  <w:divBdr>
                    <w:top w:val="none" w:sz="0" w:space="0" w:color="auto"/>
                    <w:left w:val="none" w:sz="0" w:space="0" w:color="auto"/>
                    <w:bottom w:val="none" w:sz="0" w:space="0" w:color="auto"/>
                    <w:right w:val="none" w:sz="0" w:space="0" w:color="auto"/>
                  </w:divBdr>
                  <w:divsChild>
                    <w:div w:id="874081565">
                      <w:marLeft w:val="0"/>
                      <w:marRight w:val="0"/>
                      <w:marTop w:val="0"/>
                      <w:marBottom w:val="0"/>
                      <w:divBdr>
                        <w:top w:val="none" w:sz="0" w:space="0" w:color="auto"/>
                        <w:left w:val="none" w:sz="0" w:space="0" w:color="auto"/>
                        <w:bottom w:val="none" w:sz="0" w:space="0" w:color="auto"/>
                        <w:right w:val="none" w:sz="0" w:space="0" w:color="auto"/>
                      </w:divBdr>
                      <w:divsChild>
                        <w:div w:id="1743486843">
                          <w:marLeft w:val="0"/>
                          <w:marRight w:val="0"/>
                          <w:marTop w:val="0"/>
                          <w:marBottom w:val="0"/>
                          <w:divBdr>
                            <w:top w:val="none" w:sz="0" w:space="0" w:color="auto"/>
                            <w:left w:val="none" w:sz="0" w:space="0" w:color="auto"/>
                            <w:bottom w:val="none" w:sz="0" w:space="0" w:color="auto"/>
                            <w:right w:val="none" w:sz="0" w:space="0" w:color="auto"/>
                          </w:divBdr>
                          <w:divsChild>
                            <w:div w:id="592974748">
                              <w:marLeft w:val="0"/>
                              <w:marRight w:val="0"/>
                              <w:marTop w:val="0"/>
                              <w:marBottom w:val="0"/>
                              <w:divBdr>
                                <w:top w:val="none" w:sz="0" w:space="0" w:color="auto"/>
                                <w:left w:val="none" w:sz="0" w:space="0" w:color="auto"/>
                                <w:bottom w:val="none" w:sz="0" w:space="0" w:color="auto"/>
                                <w:right w:val="none" w:sz="0" w:space="0" w:color="auto"/>
                              </w:divBdr>
                              <w:divsChild>
                                <w:div w:id="187332030">
                                  <w:marLeft w:val="0"/>
                                  <w:marRight w:val="0"/>
                                  <w:marTop w:val="0"/>
                                  <w:marBottom w:val="0"/>
                                  <w:divBdr>
                                    <w:top w:val="none" w:sz="0" w:space="0" w:color="auto"/>
                                    <w:left w:val="none" w:sz="0" w:space="0" w:color="auto"/>
                                    <w:bottom w:val="none" w:sz="0" w:space="0" w:color="auto"/>
                                    <w:right w:val="none" w:sz="0" w:space="0" w:color="auto"/>
                                  </w:divBdr>
                                  <w:divsChild>
                                    <w:div w:id="11172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7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milezone.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8DD0-74D4-4C90-AE31-94D19A9D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681</Words>
  <Characters>4223</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lpstr>
    </vt:vector>
  </TitlesOfParts>
  <Company>William Osler Health Centre</Company>
  <LinksUpToDate>false</LinksUpToDate>
  <CharactersWithSpaces>4915</CharactersWithSpaces>
  <SharedDoc>false</SharedDoc>
  <HLinks>
    <vt:vector size="36" baseType="variant">
      <vt:variant>
        <vt:i4>6619195</vt:i4>
      </vt:variant>
      <vt:variant>
        <vt:i4>15</vt:i4>
      </vt:variant>
      <vt:variant>
        <vt:i4>0</vt:i4>
      </vt:variant>
      <vt:variant>
        <vt:i4>5</vt:i4>
      </vt:variant>
      <vt:variant>
        <vt:lpwstr>http://www.youtube.com/user/WilliamOslerTV</vt:lpwstr>
      </vt:variant>
      <vt:variant>
        <vt:lpwstr/>
      </vt:variant>
      <vt:variant>
        <vt:i4>6488179</vt:i4>
      </vt:variant>
      <vt:variant>
        <vt:i4>12</vt:i4>
      </vt:variant>
      <vt:variant>
        <vt:i4>0</vt:i4>
      </vt:variant>
      <vt:variant>
        <vt:i4>5</vt:i4>
      </vt:variant>
      <vt:variant>
        <vt:lpwstr>http://www.linkedin.com/company/william-osler-health-system</vt:lpwstr>
      </vt:variant>
      <vt:variant>
        <vt:lpwstr/>
      </vt:variant>
      <vt:variant>
        <vt:i4>2</vt:i4>
      </vt:variant>
      <vt:variant>
        <vt:i4>9</vt:i4>
      </vt:variant>
      <vt:variant>
        <vt:i4>0</vt:i4>
      </vt:variant>
      <vt:variant>
        <vt:i4>5</vt:i4>
      </vt:variant>
      <vt:variant>
        <vt:lpwstr>http://williamoslerhs.wordpress.com/</vt:lpwstr>
      </vt:variant>
      <vt:variant>
        <vt:lpwstr/>
      </vt:variant>
      <vt:variant>
        <vt:i4>7733359</vt:i4>
      </vt:variant>
      <vt:variant>
        <vt:i4>6</vt:i4>
      </vt:variant>
      <vt:variant>
        <vt:i4>0</vt:i4>
      </vt:variant>
      <vt:variant>
        <vt:i4>5</vt:i4>
      </vt:variant>
      <vt:variant>
        <vt:lpwstr>https://www.facebook.com/pages/William-Osler-Health-System/141981779202408</vt:lpwstr>
      </vt:variant>
      <vt:variant>
        <vt:lpwstr/>
      </vt:variant>
      <vt:variant>
        <vt:i4>3014707</vt:i4>
      </vt:variant>
      <vt:variant>
        <vt:i4>3</vt:i4>
      </vt:variant>
      <vt:variant>
        <vt:i4>0</vt:i4>
      </vt:variant>
      <vt:variant>
        <vt:i4>5</vt:i4>
      </vt:variant>
      <vt:variant>
        <vt:lpwstr>http://www.twitter.com/oslerhealth</vt:lpwstr>
      </vt:variant>
      <vt:variant>
        <vt:lpwstr/>
      </vt:variant>
      <vt:variant>
        <vt:i4>7143442</vt:i4>
      </vt:variant>
      <vt:variant>
        <vt:i4>0</vt:i4>
      </vt:variant>
      <vt:variant>
        <vt:i4>0</vt:i4>
      </vt:variant>
      <vt:variant>
        <vt:i4>5</vt:i4>
      </vt:variant>
      <vt:variant>
        <vt:lpwstr>mailto:cara.francis@williamoslerhs.ca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Osler Health System</dc:creator>
  <cp:keywords/>
  <dc:description/>
  <cp:lastModifiedBy>Micki Benedetti</cp:lastModifiedBy>
  <cp:revision>6</cp:revision>
  <cp:lastPrinted>2016-01-27T16:59:00Z</cp:lastPrinted>
  <dcterms:created xsi:type="dcterms:W3CDTF">2026-06-17T13:17:00Z</dcterms:created>
  <dcterms:modified xsi:type="dcterms:W3CDTF">2026-06-18T13:12:00Z</dcterms:modified>
</cp:coreProperties>
</file>